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7CD" w:rsidRDefault="0003694F">
      <w:pPr>
        <w:pStyle w:val="BodyA"/>
        <w:keepNext/>
        <w:keepLines/>
      </w:pPr>
      <w:r>
        <w:rPr>
          <w:rStyle w:val="None"/>
          <w:rFonts w:ascii="Verdana" w:hAnsi="Verdana"/>
          <w:sz w:val="32"/>
          <w:szCs w:val="32"/>
        </w:rPr>
        <w:t>CANDICE M. BRYANT</w:t>
      </w:r>
    </w:p>
    <w:p w:rsidR="00C857CD" w:rsidRDefault="0003694F">
      <w:pPr>
        <w:pStyle w:val="BodyA"/>
        <w:keepNext/>
        <w:keepLines/>
      </w:pPr>
      <w:r>
        <w:rPr>
          <w:rStyle w:val="None"/>
          <w:rFonts w:ascii="Verdana" w:hAnsi="Verdana"/>
          <w:sz w:val="18"/>
          <w:szCs w:val="18"/>
        </w:rPr>
        <w:t xml:space="preserve">Cell: (313) 610-4782 - Email: </w:t>
      </w:r>
      <w:hyperlink r:id="rId7" w:history="1">
        <w:r>
          <w:rPr>
            <w:rStyle w:val="Hyperlink0"/>
          </w:rPr>
          <w:t>bryant.candice01@gmail.com</w:t>
        </w:r>
      </w:hyperlink>
      <w:r>
        <w:rPr>
          <w:rStyle w:val="None"/>
          <w:rFonts w:ascii="Verdana" w:hAnsi="Verdana"/>
          <w:sz w:val="18"/>
          <w:szCs w:val="18"/>
        </w:rPr>
        <w:t xml:space="preserve"> </w:t>
      </w:r>
    </w:p>
    <w:p w:rsidR="00C857CD" w:rsidRDefault="0003694F">
      <w:pPr>
        <w:pStyle w:val="BodyA"/>
        <w:keepNext/>
        <w:keepLines/>
        <w:rPr>
          <w:lang w:val="en-US"/>
        </w:rPr>
      </w:pPr>
      <w:r>
        <w:rPr>
          <w:rStyle w:val="None"/>
          <w:rFonts w:ascii="Verdana" w:hAnsi="Verdana"/>
          <w:sz w:val="18"/>
          <w:szCs w:val="18"/>
          <w:lang w:val="en-US"/>
        </w:rPr>
        <w:t>LinkedIn: https://www.linkedin.com/in/candice-bryant-98ab37a0</w:t>
      </w:r>
    </w:p>
    <w:p w:rsidR="00C857CD" w:rsidRDefault="0003694F">
      <w:pPr>
        <w:pStyle w:val="BodyA"/>
        <w:keepNext/>
        <w:keepLines/>
      </w:pPr>
      <w:r>
        <w:rPr>
          <w:rStyle w:val="None"/>
          <w:rFonts w:ascii="Verdana" w:eastAsia="Verdana" w:hAnsi="Verdana" w:cs="Verdana"/>
          <w:sz w:val="18"/>
          <w:szCs w:val="18"/>
        </w:rPr>
        <w:tab/>
      </w:r>
    </w:p>
    <w:p w:rsidR="00C857CD" w:rsidRDefault="0003694F">
      <w:pPr>
        <w:pStyle w:val="BodyA"/>
      </w:pPr>
      <w:r>
        <w:rPr>
          <w:rStyle w:val="None"/>
          <w:rFonts w:ascii="Verdana" w:hAnsi="Verdana"/>
          <w:sz w:val="26"/>
          <w:szCs w:val="26"/>
        </w:rPr>
        <w:t>SKILLS</w:t>
      </w:r>
    </w:p>
    <w:p w:rsidR="00C857CD" w:rsidRDefault="0003694F">
      <w:pPr>
        <w:pStyle w:val="BodyA"/>
        <w:numPr>
          <w:ilvl w:val="0"/>
          <w:numId w:val="2"/>
        </w:numPr>
        <w:rPr>
          <w:rFonts w:ascii="Verdana" w:hAnsi="Verdana"/>
          <w:sz w:val="20"/>
          <w:szCs w:val="20"/>
          <w:lang w:val="en-US"/>
        </w:rPr>
      </w:pPr>
      <w:r>
        <w:rPr>
          <w:rStyle w:val="None"/>
          <w:rFonts w:ascii="Verdana" w:hAnsi="Verdana"/>
          <w:sz w:val="20"/>
          <w:szCs w:val="20"/>
          <w:lang w:val="en-US"/>
        </w:rPr>
        <w:t xml:space="preserve">Proficient in Microsoft Teams, Excel, Word, Outlook and </w:t>
      </w:r>
      <w:r>
        <w:rPr>
          <w:rStyle w:val="None"/>
          <w:rFonts w:ascii="Verdana" w:hAnsi="Verdana"/>
          <w:sz w:val="20"/>
          <w:szCs w:val="20"/>
          <w:lang w:val="en-US"/>
        </w:rPr>
        <w:t>PowerPoint; SAP; Multiple Laboratory Information Management Systems (LIMS).</w:t>
      </w:r>
    </w:p>
    <w:p w:rsidR="00C857CD" w:rsidRDefault="0003694F">
      <w:pPr>
        <w:pStyle w:val="BodyA"/>
        <w:numPr>
          <w:ilvl w:val="0"/>
          <w:numId w:val="2"/>
        </w:numPr>
        <w:rPr>
          <w:rFonts w:ascii="Verdana" w:hAnsi="Verdana"/>
          <w:sz w:val="20"/>
          <w:szCs w:val="20"/>
          <w:lang w:val="en-US"/>
        </w:rPr>
      </w:pPr>
      <w:r>
        <w:rPr>
          <w:rStyle w:val="None"/>
          <w:rFonts w:ascii="Verdana" w:hAnsi="Verdana"/>
          <w:sz w:val="20"/>
          <w:szCs w:val="20"/>
          <w:lang w:val="en-US"/>
        </w:rPr>
        <w:t xml:space="preserve">Passionate learner with innate ability to thrive in an ever-changing fast paced environment. </w:t>
      </w:r>
    </w:p>
    <w:p w:rsidR="00C857CD" w:rsidRDefault="0003694F">
      <w:pPr>
        <w:pStyle w:val="BodyA"/>
        <w:numPr>
          <w:ilvl w:val="0"/>
          <w:numId w:val="2"/>
        </w:numPr>
        <w:rPr>
          <w:rFonts w:ascii="Verdana" w:hAnsi="Verdana"/>
          <w:sz w:val="20"/>
          <w:szCs w:val="20"/>
          <w:lang w:val="en-US"/>
        </w:rPr>
      </w:pPr>
      <w:r>
        <w:rPr>
          <w:rStyle w:val="None"/>
          <w:rFonts w:ascii="Verdana" w:hAnsi="Verdana"/>
          <w:sz w:val="20"/>
          <w:szCs w:val="20"/>
          <w:lang w:val="en-US"/>
        </w:rPr>
        <w:t>Experience with mentoring, tutoring, teaching others as well as new employee training.</w:t>
      </w:r>
    </w:p>
    <w:p w:rsidR="00C857CD" w:rsidRDefault="0003694F">
      <w:pPr>
        <w:pStyle w:val="BodyA"/>
        <w:numPr>
          <w:ilvl w:val="0"/>
          <w:numId w:val="2"/>
        </w:numPr>
        <w:rPr>
          <w:rFonts w:ascii="Verdana" w:hAnsi="Verdana"/>
          <w:sz w:val="20"/>
          <w:szCs w:val="20"/>
          <w:lang w:val="en-US"/>
        </w:rPr>
      </w:pPr>
      <w:r>
        <w:rPr>
          <w:rStyle w:val="None"/>
          <w:rFonts w:ascii="Verdana" w:hAnsi="Verdana"/>
          <w:sz w:val="20"/>
          <w:szCs w:val="20"/>
          <w:lang w:val="en-US"/>
        </w:rPr>
        <w:t xml:space="preserve">Knowledgeable in laboratory sciences and practices such as research methods, SOPs, experimental design, lab data documentation, and International Standards (ASTM/ANSI/ISO/IEC </w:t>
      </w:r>
      <w:r w:rsidR="00964B46">
        <w:rPr>
          <w:rStyle w:val="None"/>
          <w:rFonts w:ascii="Verdana" w:hAnsi="Verdana"/>
          <w:sz w:val="20"/>
          <w:szCs w:val="20"/>
          <w:lang w:val="en-US"/>
        </w:rPr>
        <w:t>etc.</w:t>
      </w:r>
      <w:bookmarkStart w:id="0" w:name="_GoBack"/>
      <w:bookmarkEnd w:id="0"/>
      <w:r>
        <w:rPr>
          <w:rStyle w:val="None"/>
          <w:rFonts w:ascii="Verdana" w:hAnsi="Verdana"/>
          <w:sz w:val="20"/>
          <w:szCs w:val="20"/>
          <w:lang w:val="en-US"/>
        </w:rPr>
        <w:t>)</w:t>
      </w:r>
    </w:p>
    <w:p w:rsidR="00C857CD" w:rsidRDefault="0003694F">
      <w:pPr>
        <w:pStyle w:val="BodyA"/>
        <w:numPr>
          <w:ilvl w:val="0"/>
          <w:numId w:val="2"/>
        </w:numPr>
        <w:rPr>
          <w:rFonts w:ascii="Verdana" w:hAnsi="Verdana"/>
          <w:sz w:val="20"/>
          <w:szCs w:val="20"/>
          <w:lang w:val="en-US"/>
        </w:rPr>
      </w:pPr>
      <w:r>
        <w:rPr>
          <w:rStyle w:val="None"/>
          <w:rFonts w:ascii="Verdana" w:hAnsi="Verdana"/>
          <w:sz w:val="20"/>
          <w:szCs w:val="20"/>
          <w:lang w:val="en-US"/>
        </w:rPr>
        <w:t xml:space="preserve">Leadership skills through empathy and compassion, </w:t>
      </w:r>
      <w:r>
        <w:rPr>
          <w:rStyle w:val="None"/>
          <w:rFonts w:ascii="Verdana" w:hAnsi="Verdana"/>
          <w:sz w:val="20"/>
          <w:szCs w:val="20"/>
          <w:lang w:val="en-US"/>
        </w:rPr>
        <w:t>“</w:t>
      </w:r>
      <w:r>
        <w:rPr>
          <w:rStyle w:val="None"/>
          <w:rFonts w:ascii="Verdana" w:hAnsi="Verdana"/>
          <w:sz w:val="20"/>
          <w:szCs w:val="20"/>
          <w:lang w:val="en-US"/>
        </w:rPr>
        <w:t>Lead By Example</w:t>
      </w:r>
      <w:r>
        <w:rPr>
          <w:rStyle w:val="None"/>
          <w:rFonts w:ascii="Verdana" w:hAnsi="Verdana"/>
          <w:sz w:val="20"/>
          <w:szCs w:val="20"/>
          <w:lang w:val="en-US"/>
        </w:rPr>
        <w:t>”</w:t>
      </w:r>
      <w:r>
        <w:rPr>
          <w:rStyle w:val="None"/>
          <w:rFonts w:ascii="Verdana" w:hAnsi="Verdana"/>
          <w:sz w:val="20"/>
          <w:szCs w:val="20"/>
        </w:rPr>
        <w:t>.</w:t>
      </w:r>
    </w:p>
    <w:p w:rsidR="00C857CD" w:rsidRDefault="0003694F">
      <w:pPr>
        <w:pStyle w:val="BodyA"/>
        <w:numPr>
          <w:ilvl w:val="0"/>
          <w:numId w:val="2"/>
        </w:numPr>
        <w:rPr>
          <w:rFonts w:ascii="Verdana" w:hAnsi="Verdana"/>
          <w:sz w:val="20"/>
          <w:szCs w:val="20"/>
          <w:lang w:val="en-US"/>
        </w:rPr>
      </w:pPr>
      <w:r>
        <w:rPr>
          <w:rStyle w:val="None"/>
          <w:rFonts w:ascii="Verdana" w:hAnsi="Verdana"/>
          <w:sz w:val="20"/>
          <w:szCs w:val="20"/>
          <w:lang w:val="en-US"/>
        </w:rPr>
        <w:t>Exceptional math, analytical, Organization skills with the ability to prioritize, schedule, and delegate.</w:t>
      </w:r>
    </w:p>
    <w:p w:rsidR="00C857CD" w:rsidRDefault="00C857CD">
      <w:pPr>
        <w:pStyle w:val="BodyA"/>
      </w:pPr>
    </w:p>
    <w:p w:rsidR="00C857CD" w:rsidRDefault="0003694F">
      <w:pPr>
        <w:pStyle w:val="BodyA"/>
        <w:widowControl w:val="0"/>
        <w:rPr>
          <w:lang w:val="en-US"/>
        </w:rPr>
      </w:pPr>
      <w:r>
        <w:rPr>
          <w:rStyle w:val="None"/>
          <w:rFonts w:ascii="Verdana" w:hAnsi="Verdana"/>
          <w:sz w:val="26"/>
          <w:szCs w:val="26"/>
          <w:lang w:val="en-US"/>
        </w:rPr>
        <w:t>EDUCATION</w:t>
      </w:r>
    </w:p>
    <w:p w:rsidR="00C857CD" w:rsidRDefault="0003694F">
      <w:pPr>
        <w:pStyle w:val="BodyA"/>
        <w:widowControl w:val="0"/>
      </w:pPr>
      <w:r>
        <w:rPr>
          <w:rStyle w:val="None"/>
          <w:rFonts w:ascii="Verdana" w:hAnsi="Verdana"/>
          <w:i/>
          <w:iCs/>
          <w:sz w:val="20"/>
          <w:szCs w:val="20"/>
          <w:u w:val="single"/>
        </w:rPr>
        <w:t>Madonna University</w:t>
      </w:r>
      <w:r>
        <w:rPr>
          <w:rStyle w:val="None"/>
          <w:rFonts w:ascii="Verdana" w:hAnsi="Verdana"/>
          <w:sz w:val="20"/>
          <w:szCs w:val="20"/>
          <w:lang w:val="en-US"/>
        </w:rPr>
        <w:t xml:space="preserve"> – </w:t>
      </w:r>
      <w:r>
        <w:rPr>
          <w:rStyle w:val="None"/>
          <w:rFonts w:ascii="Verdana" w:hAnsi="Verdana"/>
          <w:i/>
          <w:iCs/>
          <w:sz w:val="20"/>
          <w:szCs w:val="20"/>
          <w:lang w:val="it-IT"/>
        </w:rPr>
        <w:t xml:space="preserve">Livonia, MI 9/11 </w:t>
      </w:r>
      <w:r>
        <w:rPr>
          <w:rStyle w:val="None"/>
          <w:rFonts w:ascii="Verdana" w:hAnsi="Verdana"/>
          <w:i/>
          <w:iCs/>
          <w:sz w:val="20"/>
          <w:szCs w:val="20"/>
          <w:lang w:val="en-US"/>
        </w:rPr>
        <w:t xml:space="preserve">– </w:t>
      </w:r>
      <w:r>
        <w:rPr>
          <w:rStyle w:val="None"/>
          <w:rFonts w:ascii="Verdana" w:hAnsi="Verdana"/>
          <w:i/>
          <w:iCs/>
          <w:sz w:val="20"/>
          <w:szCs w:val="20"/>
        </w:rPr>
        <w:t>12/13</w:t>
      </w:r>
      <w:r>
        <w:rPr>
          <w:rStyle w:val="None"/>
          <w:rFonts w:ascii="Verdana" w:hAnsi="Verdana"/>
          <w:sz w:val="20"/>
          <w:szCs w:val="20"/>
        </w:rPr>
        <w:t xml:space="preserve">  </w:t>
      </w:r>
    </w:p>
    <w:p w:rsidR="00C857CD" w:rsidRDefault="0003694F">
      <w:pPr>
        <w:pStyle w:val="BodyA"/>
        <w:widowControl w:val="0"/>
        <w:rPr>
          <w:lang w:val="en-US"/>
        </w:rPr>
      </w:pPr>
      <w:r>
        <w:rPr>
          <w:rStyle w:val="None"/>
          <w:rFonts w:ascii="Verdana" w:hAnsi="Verdana"/>
          <w:sz w:val="20"/>
          <w:szCs w:val="20"/>
          <w:lang w:val="en-US"/>
        </w:rPr>
        <w:t xml:space="preserve">Bachelor of Science </w:t>
      </w:r>
      <w:r>
        <w:rPr>
          <w:rStyle w:val="None"/>
          <w:rFonts w:ascii="Verdana" w:hAnsi="Verdana"/>
          <w:sz w:val="20"/>
          <w:szCs w:val="20"/>
          <w:lang w:val="en-US"/>
        </w:rPr>
        <w:t xml:space="preserve">– </w:t>
      </w:r>
      <w:r>
        <w:rPr>
          <w:rStyle w:val="None"/>
          <w:rFonts w:ascii="Verdana" w:hAnsi="Verdana"/>
          <w:sz w:val="20"/>
          <w:szCs w:val="20"/>
          <w:lang w:val="en-US"/>
        </w:rPr>
        <w:t xml:space="preserve">Major in Biology </w:t>
      </w:r>
    </w:p>
    <w:p w:rsidR="00C857CD" w:rsidRDefault="0003694F">
      <w:pPr>
        <w:pStyle w:val="BodyA"/>
        <w:widowControl w:val="0"/>
        <w:rPr>
          <w:lang w:val="it-IT"/>
        </w:rPr>
      </w:pPr>
      <w:r>
        <w:rPr>
          <w:rStyle w:val="None"/>
          <w:rFonts w:ascii="Verdana" w:hAnsi="Verdana"/>
          <w:sz w:val="20"/>
          <w:szCs w:val="20"/>
          <w:lang w:val="it-IT"/>
        </w:rPr>
        <w:t>GPA 3.7/4.0.  -  Kappa Gamma Pi.</w:t>
      </w:r>
    </w:p>
    <w:p w:rsidR="00C857CD" w:rsidRDefault="00C857CD">
      <w:pPr>
        <w:pStyle w:val="BodyA"/>
        <w:widowControl w:val="0"/>
      </w:pPr>
    </w:p>
    <w:p w:rsidR="00C857CD" w:rsidRDefault="0003694F">
      <w:pPr>
        <w:pStyle w:val="BodyA"/>
        <w:widowControl w:val="0"/>
      </w:pPr>
      <w:r>
        <w:rPr>
          <w:rStyle w:val="None"/>
          <w:rFonts w:ascii="Verdana" w:hAnsi="Verdana"/>
          <w:i/>
          <w:iCs/>
          <w:sz w:val="20"/>
          <w:szCs w:val="20"/>
          <w:u w:val="single"/>
          <w:lang w:val="en-US"/>
        </w:rPr>
        <w:t>Schoolcraft College</w:t>
      </w:r>
      <w:r>
        <w:rPr>
          <w:rStyle w:val="None"/>
          <w:rFonts w:ascii="Verdana" w:hAnsi="Verdana"/>
          <w:i/>
          <w:iCs/>
          <w:sz w:val="20"/>
          <w:szCs w:val="20"/>
          <w:lang w:val="it-IT"/>
        </w:rPr>
        <w:t xml:space="preserve"> - Livonia, MI 7/08 </w:t>
      </w:r>
      <w:r>
        <w:rPr>
          <w:rStyle w:val="None"/>
          <w:rFonts w:ascii="Verdana" w:hAnsi="Verdana"/>
          <w:i/>
          <w:iCs/>
          <w:sz w:val="20"/>
          <w:szCs w:val="20"/>
          <w:lang w:val="en-US"/>
        </w:rPr>
        <w:t xml:space="preserve">– </w:t>
      </w:r>
      <w:r>
        <w:rPr>
          <w:rStyle w:val="None"/>
          <w:rFonts w:ascii="Verdana" w:hAnsi="Verdana"/>
          <w:i/>
          <w:iCs/>
          <w:sz w:val="20"/>
          <w:szCs w:val="20"/>
        </w:rPr>
        <w:t>06/12</w:t>
      </w:r>
    </w:p>
    <w:p w:rsidR="00C857CD" w:rsidRDefault="0003694F">
      <w:pPr>
        <w:pStyle w:val="BodyA"/>
        <w:widowControl w:val="0"/>
        <w:rPr>
          <w:lang w:val="en-US"/>
        </w:rPr>
      </w:pPr>
      <w:r>
        <w:rPr>
          <w:rStyle w:val="None"/>
          <w:rFonts w:ascii="Verdana" w:hAnsi="Verdana"/>
          <w:sz w:val="20"/>
          <w:szCs w:val="20"/>
          <w:lang w:val="en-US"/>
        </w:rPr>
        <w:t>Associates in Science - GPA 3.6/4.0.</w:t>
      </w:r>
    </w:p>
    <w:p w:rsidR="00C857CD" w:rsidRDefault="0003694F">
      <w:pPr>
        <w:pStyle w:val="BodyA"/>
        <w:widowControl w:val="0"/>
      </w:pPr>
      <w:r>
        <w:rPr>
          <w:rStyle w:val="None"/>
          <w:rFonts w:ascii="Verdana" w:hAnsi="Verdana"/>
          <w:sz w:val="20"/>
          <w:szCs w:val="20"/>
          <w:lang w:val="it-IT"/>
        </w:rPr>
        <w:t>Phi Theta Kappa Honor</w:t>
      </w:r>
      <w:r>
        <w:rPr>
          <w:rStyle w:val="None"/>
          <w:rFonts w:ascii="Verdana" w:hAnsi="Verdana"/>
          <w:sz w:val="20"/>
          <w:szCs w:val="20"/>
          <w:lang w:val="en-US"/>
        </w:rPr>
        <w:t>’</w:t>
      </w:r>
      <w:r>
        <w:rPr>
          <w:rStyle w:val="None"/>
          <w:rFonts w:ascii="Verdana" w:hAnsi="Verdana"/>
          <w:sz w:val="20"/>
          <w:szCs w:val="20"/>
          <w:lang w:val="it-IT"/>
        </w:rPr>
        <w:t>s Society.</w:t>
      </w:r>
    </w:p>
    <w:p w:rsidR="00C857CD" w:rsidRDefault="0003694F">
      <w:pPr>
        <w:pStyle w:val="BodyA"/>
        <w:widowControl w:val="0"/>
        <w:rPr>
          <w:lang w:val="en-US"/>
        </w:rPr>
      </w:pPr>
      <w:r>
        <w:rPr>
          <w:rStyle w:val="None"/>
          <w:rFonts w:ascii="Verdana" w:hAnsi="Verdana"/>
          <w:sz w:val="20"/>
          <w:szCs w:val="20"/>
          <w:lang w:val="en-US"/>
        </w:rPr>
        <w:t xml:space="preserve">Tutored Biology and </w:t>
      </w:r>
      <w:r>
        <w:rPr>
          <w:rStyle w:val="None"/>
          <w:rFonts w:ascii="Verdana" w:hAnsi="Verdana"/>
          <w:sz w:val="20"/>
          <w:szCs w:val="20"/>
          <w:lang w:val="en-US"/>
        </w:rPr>
        <w:t>Math for 3 years</w:t>
      </w:r>
    </w:p>
    <w:p w:rsidR="00C857CD" w:rsidRDefault="0003694F">
      <w:pPr>
        <w:pStyle w:val="BodyA"/>
        <w:widowControl w:val="0"/>
        <w:rPr>
          <w:lang w:val="en-US"/>
        </w:rPr>
      </w:pPr>
      <w:r>
        <w:rPr>
          <w:rStyle w:val="None"/>
          <w:rFonts w:ascii="Verdana" w:hAnsi="Verdana"/>
          <w:sz w:val="20"/>
          <w:szCs w:val="20"/>
          <w:lang w:val="en-US"/>
        </w:rPr>
        <w:t>Performed as a Peer Assisted Learner (Teaching Assistant) for 2 years.</w:t>
      </w:r>
    </w:p>
    <w:p w:rsidR="00C857CD" w:rsidRDefault="00C857CD">
      <w:pPr>
        <w:pStyle w:val="BodyA"/>
        <w:widowControl w:val="0"/>
      </w:pPr>
    </w:p>
    <w:p w:rsidR="00C857CD" w:rsidRDefault="0003694F">
      <w:pPr>
        <w:pStyle w:val="BodyA"/>
        <w:widowControl w:val="0"/>
      </w:pPr>
      <w:r>
        <w:rPr>
          <w:rStyle w:val="None"/>
          <w:rFonts w:ascii="Verdana" w:hAnsi="Verdana"/>
          <w:sz w:val="26"/>
          <w:szCs w:val="26"/>
        </w:rPr>
        <w:t>EMPLOYMENT</w:t>
      </w:r>
    </w:p>
    <w:p w:rsidR="00C857CD" w:rsidRDefault="0003694F">
      <w:pPr>
        <w:pStyle w:val="BodyA"/>
        <w:widowControl w:val="0"/>
      </w:pPr>
      <w:r>
        <w:rPr>
          <w:rStyle w:val="None"/>
          <w:rFonts w:ascii="Verdana" w:hAnsi="Verdana"/>
          <w:b/>
          <w:bCs/>
          <w:i/>
          <w:iCs/>
          <w:sz w:val="20"/>
          <w:szCs w:val="20"/>
          <w:u w:val="single"/>
          <w:lang w:val="fr-FR"/>
        </w:rPr>
        <w:t>NSF International</w:t>
      </w:r>
      <w:r>
        <w:rPr>
          <w:rStyle w:val="None"/>
          <w:rFonts w:ascii="Verdana" w:hAnsi="Verdana"/>
          <w:b/>
          <w:bCs/>
          <w:i/>
          <w:iCs/>
          <w:sz w:val="20"/>
          <w:szCs w:val="20"/>
          <w:lang w:val="de-DE"/>
        </w:rPr>
        <w:t xml:space="preserve"> - Ann Arbor, MI    Nov 2019 - Nov 2022</w:t>
      </w:r>
      <w:r>
        <w:rPr>
          <w:rStyle w:val="None"/>
          <w:rFonts w:ascii="Verdana" w:hAnsi="Verdana"/>
          <w:b/>
          <w:bCs/>
          <w:i/>
          <w:iCs/>
          <w:sz w:val="20"/>
          <w:szCs w:val="20"/>
          <w:lang w:val="de-DE"/>
        </w:rPr>
        <w:tab/>
      </w:r>
      <w:r>
        <w:rPr>
          <w:rStyle w:val="None"/>
          <w:rFonts w:ascii="Verdana" w:hAnsi="Verdana"/>
          <w:b/>
          <w:bCs/>
          <w:i/>
          <w:iCs/>
          <w:sz w:val="20"/>
          <w:szCs w:val="20"/>
          <w:lang w:val="de-DE"/>
        </w:rPr>
        <w:tab/>
      </w:r>
      <w:r>
        <w:rPr>
          <w:rStyle w:val="None"/>
          <w:rFonts w:ascii="Verdana" w:hAnsi="Verdana"/>
          <w:b/>
          <w:bCs/>
          <w:i/>
          <w:iCs/>
          <w:sz w:val="20"/>
          <w:szCs w:val="20"/>
          <w:lang w:val="de-DE"/>
        </w:rPr>
        <w:tab/>
      </w:r>
    </w:p>
    <w:p w:rsidR="00C857CD" w:rsidRDefault="0003694F">
      <w:pPr>
        <w:pStyle w:val="BodyA"/>
        <w:widowControl w:val="0"/>
        <w:rPr>
          <w:lang w:val="en-US"/>
        </w:rPr>
      </w:pPr>
      <w:r>
        <w:rPr>
          <w:rStyle w:val="None"/>
          <w:rFonts w:ascii="Verdana" w:hAnsi="Verdana"/>
          <w:b/>
          <w:bCs/>
          <w:i/>
          <w:iCs/>
          <w:sz w:val="20"/>
          <w:szCs w:val="20"/>
          <w:lang w:val="en-US"/>
        </w:rPr>
        <w:t>Title: Manager Calibrations, Global Technical Ops</w:t>
      </w:r>
    </w:p>
    <w:p w:rsidR="00C857CD" w:rsidRDefault="0003694F">
      <w:pPr>
        <w:pStyle w:val="BodyA"/>
        <w:widowControl w:val="0"/>
        <w:rPr>
          <w:lang w:val="en-US"/>
        </w:rPr>
      </w:pPr>
      <w:r>
        <w:rPr>
          <w:rStyle w:val="None"/>
          <w:rFonts w:ascii="Verdana" w:hAnsi="Verdana"/>
          <w:i/>
          <w:iCs/>
          <w:sz w:val="20"/>
          <w:szCs w:val="20"/>
          <w:lang w:val="en-US"/>
        </w:rPr>
        <w:t>Responsibilities include but not limited to:</w:t>
      </w:r>
    </w:p>
    <w:p w:rsidR="00C857CD" w:rsidRDefault="0003694F">
      <w:pPr>
        <w:pStyle w:val="BodyA"/>
        <w:widowControl w:val="0"/>
        <w:numPr>
          <w:ilvl w:val="0"/>
          <w:numId w:val="4"/>
        </w:numPr>
        <w:rPr>
          <w:rFonts w:ascii="Verdana" w:hAnsi="Verdana"/>
          <w:sz w:val="20"/>
          <w:szCs w:val="20"/>
          <w:lang w:val="en-US"/>
        </w:rPr>
      </w:pPr>
      <w:r>
        <w:rPr>
          <w:rStyle w:val="None"/>
          <w:rFonts w:ascii="Verdana" w:hAnsi="Verdana"/>
          <w:sz w:val="20"/>
          <w:szCs w:val="20"/>
          <w:lang w:val="en-US"/>
        </w:rPr>
        <w:t xml:space="preserve">Daily operations within </w:t>
      </w:r>
      <w:r>
        <w:rPr>
          <w:rStyle w:val="None"/>
          <w:rFonts w:ascii="Verdana" w:hAnsi="Verdana"/>
          <w:sz w:val="20"/>
          <w:szCs w:val="20"/>
          <w:lang w:val="en-US"/>
        </w:rPr>
        <w:t>NSF calibration laboratory.</w:t>
      </w:r>
    </w:p>
    <w:p w:rsidR="00C857CD" w:rsidRDefault="0003694F">
      <w:pPr>
        <w:pStyle w:val="BodyA"/>
        <w:widowControl w:val="0"/>
        <w:numPr>
          <w:ilvl w:val="0"/>
          <w:numId w:val="4"/>
        </w:numPr>
        <w:rPr>
          <w:rFonts w:ascii="Verdana" w:hAnsi="Verdana"/>
          <w:sz w:val="20"/>
          <w:szCs w:val="20"/>
          <w:lang w:val="en-US"/>
        </w:rPr>
      </w:pPr>
      <w:r>
        <w:rPr>
          <w:rStyle w:val="None"/>
          <w:rFonts w:ascii="Verdana" w:hAnsi="Verdana"/>
          <w:sz w:val="20"/>
          <w:szCs w:val="20"/>
          <w:lang w:val="en-US"/>
        </w:rPr>
        <w:t>Hands on leader to a team of technicians, leading with compassion and empathy.</w:t>
      </w:r>
    </w:p>
    <w:p w:rsidR="00C857CD" w:rsidRDefault="0003694F">
      <w:pPr>
        <w:pStyle w:val="BodyA"/>
        <w:widowControl w:val="0"/>
        <w:numPr>
          <w:ilvl w:val="0"/>
          <w:numId w:val="6"/>
        </w:numPr>
        <w:rPr>
          <w:rFonts w:ascii="Verdana" w:hAnsi="Verdana"/>
          <w:sz w:val="20"/>
          <w:szCs w:val="20"/>
          <w:lang w:val="en-US"/>
        </w:rPr>
      </w:pPr>
      <w:r>
        <w:rPr>
          <w:rStyle w:val="None"/>
          <w:rFonts w:ascii="Verdana" w:hAnsi="Verdana"/>
          <w:sz w:val="20"/>
          <w:szCs w:val="20"/>
          <w:lang w:val="en-US"/>
        </w:rPr>
        <w:t>Select, Schedule, Implement Annual Proficiency Testing; Analyze, report and respond to results as required.</w:t>
      </w:r>
    </w:p>
    <w:p w:rsidR="00C857CD" w:rsidRDefault="0003694F">
      <w:pPr>
        <w:pStyle w:val="BodyA"/>
        <w:widowControl w:val="0"/>
        <w:numPr>
          <w:ilvl w:val="0"/>
          <w:numId w:val="4"/>
        </w:numPr>
        <w:rPr>
          <w:rFonts w:ascii="Verdana" w:hAnsi="Verdana"/>
          <w:sz w:val="20"/>
          <w:szCs w:val="20"/>
          <w:lang w:val="en-US"/>
        </w:rPr>
      </w:pPr>
      <w:r>
        <w:rPr>
          <w:rStyle w:val="None"/>
          <w:rFonts w:ascii="Verdana" w:hAnsi="Verdana"/>
          <w:sz w:val="20"/>
          <w:szCs w:val="20"/>
          <w:lang w:val="en-US"/>
        </w:rPr>
        <w:t xml:space="preserve">Implement Laboratory Instrument </w:t>
      </w:r>
      <w:r>
        <w:rPr>
          <w:rStyle w:val="None"/>
          <w:rFonts w:ascii="Verdana" w:hAnsi="Verdana"/>
          <w:sz w:val="20"/>
          <w:szCs w:val="20"/>
          <w:lang w:val="en-US"/>
        </w:rPr>
        <w:t>Management System, teaming with other departments to create training for users.</w:t>
      </w:r>
    </w:p>
    <w:p w:rsidR="00C857CD" w:rsidRDefault="0003694F">
      <w:pPr>
        <w:pStyle w:val="BodyA"/>
        <w:widowControl w:val="0"/>
        <w:numPr>
          <w:ilvl w:val="0"/>
          <w:numId w:val="4"/>
        </w:numPr>
        <w:rPr>
          <w:rFonts w:ascii="Verdana" w:hAnsi="Verdana"/>
          <w:sz w:val="20"/>
          <w:szCs w:val="20"/>
          <w:lang w:val="en-US"/>
        </w:rPr>
      </w:pPr>
      <w:r>
        <w:rPr>
          <w:rStyle w:val="None"/>
          <w:rFonts w:ascii="Verdana" w:hAnsi="Verdana"/>
          <w:sz w:val="20"/>
          <w:szCs w:val="20"/>
          <w:lang w:val="en-US"/>
        </w:rPr>
        <w:t>Responsible for Corrective Action Requests (CARs) assigned to the Calibration lab, subsequent Root Cause Analysis (RCA), Reverse Traceability. Where required recall out of tole</w:t>
      </w:r>
      <w:r>
        <w:rPr>
          <w:rStyle w:val="None"/>
          <w:rFonts w:ascii="Verdana" w:hAnsi="Verdana"/>
          <w:sz w:val="20"/>
          <w:szCs w:val="20"/>
          <w:lang w:val="en-US"/>
        </w:rPr>
        <w:t>rance notifications received for calibration reference standards.</w:t>
      </w:r>
    </w:p>
    <w:p w:rsidR="00C857CD" w:rsidRDefault="0003694F">
      <w:pPr>
        <w:pStyle w:val="BodyA"/>
        <w:widowControl w:val="0"/>
        <w:numPr>
          <w:ilvl w:val="0"/>
          <w:numId w:val="4"/>
        </w:numPr>
        <w:rPr>
          <w:rFonts w:ascii="Verdana" w:hAnsi="Verdana"/>
          <w:sz w:val="20"/>
          <w:szCs w:val="20"/>
          <w:lang w:val="en-US"/>
        </w:rPr>
      </w:pPr>
      <w:r>
        <w:rPr>
          <w:rStyle w:val="None"/>
          <w:rFonts w:ascii="Verdana" w:hAnsi="Verdana"/>
          <w:sz w:val="20"/>
          <w:szCs w:val="20"/>
          <w:lang w:val="en-US"/>
        </w:rPr>
        <w:t>Calibration Representative for ISO/IEC 17025, NRTL, NELAC audits.</w:t>
      </w:r>
    </w:p>
    <w:p w:rsidR="00C857CD" w:rsidRDefault="0003694F">
      <w:pPr>
        <w:pStyle w:val="BodyA"/>
        <w:widowControl w:val="0"/>
        <w:numPr>
          <w:ilvl w:val="0"/>
          <w:numId w:val="4"/>
        </w:numPr>
        <w:rPr>
          <w:rFonts w:ascii="Verdana" w:hAnsi="Verdana"/>
          <w:sz w:val="20"/>
          <w:szCs w:val="20"/>
          <w:lang w:val="en-US"/>
        </w:rPr>
      </w:pPr>
      <w:r>
        <w:rPr>
          <w:rStyle w:val="None"/>
          <w:rFonts w:ascii="Verdana" w:hAnsi="Verdana"/>
          <w:sz w:val="20"/>
          <w:szCs w:val="20"/>
          <w:lang w:val="en-US"/>
        </w:rPr>
        <w:t>Assist/support other departments as needed during audits.</w:t>
      </w:r>
    </w:p>
    <w:p w:rsidR="00C857CD" w:rsidRDefault="0003694F">
      <w:pPr>
        <w:pStyle w:val="BodyA"/>
        <w:widowControl w:val="0"/>
        <w:numPr>
          <w:ilvl w:val="0"/>
          <w:numId w:val="4"/>
        </w:numPr>
        <w:rPr>
          <w:rFonts w:ascii="Verdana" w:hAnsi="Verdana"/>
          <w:sz w:val="20"/>
          <w:szCs w:val="20"/>
          <w:lang w:val="en-US"/>
        </w:rPr>
      </w:pPr>
      <w:r>
        <w:rPr>
          <w:rStyle w:val="None"/>
          <w:rFonts w:ascii="Verdana" w:hAnsi="Verdana"/>
          <w:sz w:val="20"/>
          <w:szCs w:val="20"/>
          <w:lang w:val="en-US"/>
        </w:rPr>
        <w:t xml:space="preserve">Formulate, update measurement uncertainty (MU) budgets. </w:t>
      </w:r>
    </w:p>
    <w:p w:rsidR="00C857CD" w:rsidRDefault="0003694F">
      <w:pPr>
        <w:pStyle w:val="BodyA"/>
        <w:widowControl w:val="0"/>
        <w:numPr>
          <w:ilvl w:val="0"/>
          <w:numId w:val="4"/>
        </w:numPr>
        <w:rPr>
          <w:rFonts w:ascii="Verdana" w:hAnsi="Verdana"/>
          <w:sz w:val="20"/>
          <w:szCs w:val="20"/>
          <w:lang w:val="en-US"/>
        </w:rPr>
      </w:pPr>
      <w:r>
        <w:rPr>
          <w:rStyle w:val="None"/>
          <w:rFonts w:ascii="Verdana" w:hAnsi="Verdana"/>
          <w:sz w:val="20"/>
          <w:szCs w:val="20"/>
          <w:lang w:val="en-US"/>
        </w:rPr>
        <w:t>Write, re</w:t>
      </w:r>
      <w:r>
        <w:rPr>
          <w:rStyle w:val="None"/>
          <w:rFonts w:ascii="Verdana" w:hAnsi="Verdana"/>
          <w:sz w:val="20"/>
          <w:szCs w:val="20"/>
          <w:lang w:val="en-US"/>
        </w:rPr>
        <w:t xml:space="preserve">view, update calibration and laboratory quality standard operating procedures (SOPs) </w:t>
      </w:r>
    </w:p>
    <w:p w:rsidR="00C857CD" w:rsidRDefault="0003694F">
      <w:pPr>
        <w:pStyle w:val="BodyA"/>
        <w:widowControl w:val="0"/>
        <w:numPr>
          <w:ilvl w:val="0"/>
          <w:numId w:val="4"/>
        </w:numPr>
        <w:rPr>
          <w:rFonts w:ascii="Verdana" w:hAnsi="Verdana"/>
          <w:sz w:val="20"/>
          <w:szCs w:val="20"/>
          <w:lang w:val="en-US"/>
        </w:rPr>
      </w:pPr>
      <w:r>
        <w:rPr>
          <w:rStyle w:val="None"/>
          <w:rFonts w:ascii="Verdana" w:hAnsi="Verdana"/>
          <w:sz w:val="20"/>
          <w:szCs w:val="20"/>
          <w:lang w:val="en-US"/>
        </w:rPr>
        <w:t>Perform calibrations in temperature, dimensional and pressure/vacuum per ISO/IEC 17025</w:t>
      </w:r>
    </w:p>
    <w:p w:rsidR="00C857CD" w:rsidRDefault="0003694F">
      <w:pPr>
        <w:pStyle w:val="BodyA"/>
        <w:widowControl w:val="0"/>
        <w:numPr>
          <w:ilvl w:val="0"/>
          <w:numId w:val="4"/>
        </w:numPr>
        <w:rPr>
          <w:rFonts w:ascii="Verdana" w:hAnsi="Verdana"/>
          <w:sz w:val="20"/>
          <w:szCs w:val="20"/>
          <w:lang w:val="en-US"/>
        </w:rPr>
      </w:pPr>
      <w:r>
        <w:rPr>
          <w:rStyle w:val="None"/>
          <w:rFonts w:ascii="Verdana" w:hAnsi="Verdana"/>
          <w:sz w:val="20"/>
          <w:szCs w:val="20"/>
          <w:lang w:val="en-US"/>
        </w:rPr>
        <w:t>Review vendor competencies and accreditations which may include on-site visits, on-</w:t>
      </w:r>
      <w:r>
        <w:rPr>
          <w:rStyle w:val="None"/>
          <w:rFonts w:ascii="Verdana" w:hAnsi="Verdana"/>
          <w:sz w:val="20"/>
          <w:szCs w:val="20"/>
          <w:lang w:val="en-US"/>
        </w:rPr>
        <w:t>site calibrations, and scheduling outsourcing.</w:t>
      </w:r>
    </w:p>
    <w:p w:rsidR="00C857CD" w:rsidRDefault="0003694F">
      <w:pPr>
        <w:pStyle w:val="BodyA"/>
        <w:widowControl w:val="0"/>
        <w:numPr>
          <w:ilvl w:val="0"/>
          <w:numId w:val="4"/>
        </w:numPr>
        <w:rPr>
          <w:rFonts w:ascii="Verdana" w:hAnsi="Verdana"/>
          <w:sz w:val="20"/>
          <w:szCs w:val="20"/>
          <w:lang w:val="en-US"/>
        </w:rPr>
      </w:pPr>
      <w:r>
        <w:rPr>
          <w:rStyle w:val="None"/>
          <w:rFonts w:ascii="Verdana" w:hAnsi="Verdana"/>
          <w:sz w:val="20"/>
          <w:szCs w:val="20"/>
          <w:lang w:val="en-US"/>
        </w:rPr>
        <w:t>Review Outsource calibration certificates per ISO/IEC 17025 for accuracies, i.e., MU</w:t>
      </w:r>
      <w:r>
        <w:rPr>
          <w:rStyle w:val="None"/>
          <w:rFonts w:ascii="Verdana" w:hAnsi="Verdana"/>
          <w:sz w:val="20"/>
          <w:szCs w:val="20"/>
          <w:lang w:val="en-US"/>
        </w:rPr>
        <w:t>’</w:t>
      </w:r>
      <w:r>
        <w:rPr>
          <w:rStyle w:val="None"/>
          <w:rFonts w:ascii="Verdana" w:hAnsi="Verdana"/>
          <w:sz w:val="20"/>
          <w:szCs w:val="20"/>
          <w:lang w:val="en-US"/>
        </w:rPr>
        <w:t>s, Test Uncertainty Ratios (TUR</w:t>
      </w:r>
      <w:r>
        <w:rPr>
          <w:rStyle w:val="None"/>
          <w:rFonts w:ascii="Verdana" w:hAnsi="Verdana"/>
          <w:sz w:val="20"/>
          <w:szCs w:val="20"/>
          <w:lang w:val="en-US"/>
        </w:rPr>
        <w:t>’</w:t>
      </w:r>
      <w:r>
        <w:rPr>
          <w:rStyle w:val="None"/>
          <w:rFonts w:ascii="Verdana" w:hAnsi="Verdana"/>
          <w:sz w:val="20"/>
          <w:szCs w:val="20"/>
          <w:lang w:val="en-US"/>
        </w:rPr>
        <w:t>s), specifications, calibrated and valid Reference Standards, verify calibration performed a</w:t>
      </w:r>
      <w:r>
        <w:rPr>
          <w:rStyle w:val="None"/>
          <w:rFonts w:ascii="Verdana" w:hAnsi="Verdana"/>
          <w:sz w:val="20"/>
          <w:szCs w:val="20"/>
          <w:lang w:val="en-US"/>
        </w:rPr>
        <w:t xml:space="preserve">gainst outsource request and if applicable, published standard/procedure (ASTM/ASME/IEC/Mfr,etc). </w:t>
      </w:r>
    </w:p>
    <w:p w:rsidR="00C857CD" w:rsidRDefault="0003694F">
      <w:pPr>
        <w:pStyle w:val="BodyA"/>
        <w:widowControl w:val="0"/>
        <w:numPr>
          <w:ilvl w:val="0"/>
          <w:numId w:val="4"/>
        </w:numPr>
        <w:rPr>
          <w:rFonts w:ascii="Verdana" w:hAnsi="Verdana"/>
          <w:sz w:val="20"/>
          <w:szCs w:val="20"/>
          <w:lang w:val="en-US"/>
        </w:rPr>
      </w:pPr>
      <w:r>
        <w:rPr>
          <w:rStyle w:val="None"/>
          <w:rFonts w:ascii="Verdana" w:hAnsi="Verdana"/>
          <w:sz w:val="20"/>
          <w:szCs w:val="20"/>
          <w:lang w:val="en-US"/>
        </w:rPr>
        <w:t>Calibration Lab financials via SAP, Capital Expenditure, selection/acquisition of new equipment.</w:t>
      </w:r>
    </w:p>
    <w:p w:rsidR="00C857CD" w:rsidRDefault="0003694F">
      <w:pPr>
        <w:pStyle w:val="BodyA"/>
        <w:widowControl w:val="0"/>
        <w:numPr>
          <w:ilvl w:val="0"/>
          <w:numId w:val="4"/>
        </w:numPr>
        <w:rPr>
          <w:rFonts w:ascii="Verdana" w:hAnsi="Verdana"/>
          <w:sz w:val="20"/>
          <w:szCs w:val="20"/>
          <w:lang w:val="en-US"/>
        </w:rPr>
      </w:pPr>
      <w:r>
        <w:rPr>
          <w:rStyle w:val="None"/>
          <w:rFonts w:ascii="Verdana" w:hAnsi="Verdana"/>
          <w:sz w:val="20"/>
          <w:szCs w:val="20"/>
          <w:lang w:val="en-US"/>
        </w:rPr>
        <w:t>Recruiting, training new employees along with updating the t</w:t>
      </w:r>
      <w:r>
        <w:rPr>
          <w:rStyle w:val="None"/>
          <w:rFonts w:ascii="Verdana" w:hAnsi="Verdana"/>
          <w:sz w:val="20"/>
          <w:szCs w:val="20"/>
          <w:lang w:val="en-US"/>
        </w:rPr>
        <w:t xml:space="preserve">raining matrix and program. </w:t>
      </w:r>
    </w:p>
    <w:p w:rsidR="00C857CD" w:rsidRDefault="0003694F">
      <w:pPr>
        <w:pStyle w:val="BodyA"/>
        <w:widowControl w:val="0"/>
        <w:numPr>
          <w:ilvl w:val="0"/>
          <w:numId w:val="4"/>
        </w:numPr>
        <w:rPr>
          <w:rFonts w:ascii="Verdana" w:hAnsi="Verdana"/>
          <w:sz w:val="20"/>
          <w:szCs w:val="20"/>
          <w:lang w:val="en-US"/>
        </w:rPr>
      </w:pPr>
      <w:r>
        <w:rPr>
          <w:rStyle w:val="None"/>
          <w:rFonts w:ascii="Verdana" w:hAnsi="Verdana"/>
          <w:sz w:val="20"/>
          <w:szCs w:val="20"/>
          <w:lang w:val="en-US"/>
        </w:rPr>
        <w:t>Technical expert for the US laboratories.</w:t>
      </w:r>
    </w:p>
    <w:p w:rsidR="00C857CD" w:rsidRDefault="0003694F">
      <w:pPr>
        <w:pStyle w:val="BodyA"/>
        <w:widowControl w:val="0"/>
        <w:numPr>
          <w:ilvl w:val="0"/>
          <w:numId w:val="4"/>
        </w:numPr>
        <w:rPr>
          <w:rFonts w:ascii="Verdana" w:hAnsi="Verdana"/>
          <w:sz w:val="20"/>
          <w:szCs w:val="20"/>
          <w:lang w:val="en-US"/>
        </w:rPr>
      </w:pPr>
      <w:r>
        <w:rPr>
          <w:rStyle w:val="None"/>
          <w:rFonts w:ascii="Verdana" w:hAnsi="Verdana"/>
          <w:sz w:val="20"/>
          <w:szCs w:val="20"/>
          <w:lang w:val="en-US"/>
        </w:rPr>
        <w:t>NCSLi Committee Member, A2LA &amp; ASQ Member.</w:t>
      </w:r>
    </w:p>
    <w:p w:rsidR="00C857CD" w:rsidRDefault="00C857CD">
      <w:pPr>
        <w:pStyle w:val="BodyA"/>
        <w:widowControl w:val="0"/>
        <w:rPr>
          <w:rStyle w:val="None"/>
          <w:rFonts w:ascii="Verdana" w:eastAsia="Verdana" w:hAnsi="Verdana" w:cs="Verdana"/>
          <w:sz w:val="20"/>
          <w:szCs w:val="20"/>
          <w:lang w:val="en-US"/>
        </w:rPr>
      </w:pPr>
    </w:p>
    <w:p w:rsidR="00C857CD" w:rsidRDefault="0003694F">
      <w:pPr>
        <w:pStyle w:val="BodyA"/>
        <w:keepNext/>
        <w:keepLines/>
      </w:pPr>
      <w:r>
        <w:rPr>
          <w:rStyle w:val="None"/>
          <w:rFonts w:ascii="Verdana" w:hAnsi="Verdana"/>
          <w:b/>
          <w:bCs/>
          <w:i/>
          <w:iCs/>
          <w:sz w:val="20"/>
          <w:szCs w:val="20"/>
          <w:u w:val="single"/>
          <w:lang w:val="es-ES_tradnl"/>
        </w:rPr>
        <w:t>Trescal, Inc</w:t>
      </w:r>
      <w:r>
        <w:rPr>
          <w:rStyle w:val="None"/>
          <w:rFonts w:ascii="Verdana" w:hAnsi="Verdana"/>
          <w:b/>
          <w:bCs/>
          <w:i/>
          <w:iCs/>
          <w:sz w:val="20"/>
          <w:szCs w:val="20"/>
        </w:rPr>
        <w:t>. Hartland, MI. Oct 2017 - Nov 2019</w:t>
      </w:r>
    </w:p>
    <w:p w:rsidR="00C857CD" w:rsidRDefault="0003694F">
      <w:pPr>
        <w:pStyle w:val="BodyA"/>
        <w:keepNext/>
        <w:keepLines/>
        <w:ind w:left="360" w:hanging="360"/>
        <w:rPr>
          <w:lang w:val="en-US"/>
        </w:rPr>
      </w:pPr>
      <w:r>
        <w:rPr>
          <w:rStyle w:val="None"/>
          <w:rFonts w:ascii="Verdana" w:hAnsi="Verdana"/>
          <w:b/>
          <w:bCs/>
          <w:i/>
          <w:iCs/>
          <w:sz w:val="20"/>
          <w:szCs w:val="20"/>
          <w:lang w:val="en-US"/>
        </w:rPr>
        <w:t xml:space="preserve">Title: Corporate Team Quality Specialist   </w:t>
      </w:r>
    </w:p>
    <w:p w:rsidR="00C857CD" w:rsidRDefault="0003694F">
      <w:pPr>
        <w:pStyle w:val="BodyA"/>
        <w:keepNext/>
        <w:keepLines/>
        <w:numPr>
          <w:ilvl w:val="0"/>
          <w:numId w:val="8"/>
        </w:numPr>
        <w:rPr>
          <w:rFonts w:ascii="Verdana" w:hAnsi="Verdana"/>
          <w:sz w:val="20"/>
          <w:szCs w:val="20"/>
          <w:lang w:val="en-US"/>
        </w:rPr>
      </w:pPr>
      <w:r>
        <w:rPr>
          <w:rFonts w:ascii="Verdana" w:hAnsi="Verdana"/>
          <w:sz w:val="20"/>
          <w:szCs w:val="20"/>
          <w:lang w:val="en-US"/>
        </w:rPr>
        <w:t xml:space="preserve"> Perform internal audits throughout Trescal US labs</w:t>
      </w:r>
    </w:p>
    <w:p w:rsidR="00C857CD" w:rsidRDefault="0003694F">
      <w:pPr>
        <w:pStyle w:val="BodyA"/>
        <w:keepNext/>
        <w:keepLines/>
        <w:numPr>
          <w:ilvl w:val="3"/>
          <w:numId w:val="10"/>
        </w:numPr>
        <w:rPr>
          <w:rFonts w:ascii="Verdana" w:hAnsi="Verdana"/>
          <w:sz w:val="20"/>
          <w:szCs w:val="20"/>
          <w:lang w:val="en-US"/>
        </w:rPr>
      </w:pPr>
      <w:r>
        <w:rPr>
          <w:rStyle w:val="None"/>
          <w:rFonts w:ascii="Verdana" w:hAnsi="Verdana"/>
          <w:sz w:val="20"/>
          <w:szCs w:val="20"/>
          <w:lang w:val="en-US"/>
        </w:rPr>
        <w:t>Manage A2LA 17025:2017 ac</w:t>
      </w:r>
      <w:r>
        <w:rPr>
          <w:rStyle w:val="None"/>
          <w:rFonts w:ascii="Verdana" w:hAnsi="Verdana"/>
          <w:sz w:val="20"/>
          <w:szCs w:val="20"/>
          <w:lang w:val="en-US"/>
        </w:rPr>
        <w:t>creditation for assigned labs (approx. 5 to 6)</w:t>
      </w:r>
    </w:p>
    <w:p w:rsidR="00C857CD" w:rsidRDefault="0003694F">
      <w:pPr>
        <w:pStyle w:val="BodyA"/>
        <w:keepNext/>
        <w:keepLines/>
        <w:numPr>
          <w:ilvl w:val="3"/>
          <w:numId w:val="10"/>
        </w:numPr>
        <w:rPr>
          <w:rFonts w:ascii="Verdana" w:hAnsi="Verdana"/>
          <w:sz w:val="20"/>
          <w:szCs w:val="20"/>
          <w:lang w:val="en-US"/>
        </w:rPr>
      </w:pPr>
      <w:r>
        <w:rPr>
          <w:rStyle w:val="None"/>
          <w:rFonts w:ascii="Verdana" w:hAnsi="Verdana"/>
          <w:sz w:val="20"/>
          <w:szCs w:val="20"/>
          <w:lang w:val="en-US"/>
        </w:rPr>
        <w:t>Member of Corporate Environmental Health &amp; Safety Team</w:t>
      </w:r>
    </w:p>
    <w:p w:rsidR="00C857CD" w:rsidRDefault="0003694F">
      <w:pPr>
        <w:pStyle w:val="BodyA"/>
        <w:keepNext/>
        <w:keepLines/>
        <w:numPr>
          <w:ilvl w:val="3"/>
          <w:numId w:val="10"/>
        </w:numPr>
        <w:rPr>
          <w:rFonts w:ascii="Verdana" w:hAnsi="Verdana"/>
          <w:sz w:val="20"/>
          <w:szCs w:val="20"/>
          <w:lang w:val="en-US"/>
        </w:rPr>
      </w:pPr>
      <w:r>
        <w:rPr>
          <w:rStyle w:val="None"/>
          <w:rFonts w:ascii="Verdana" w:hAnsi="Verdana"/>
          <w:sz w:val="20"/>
          <w:szCs w:val="20"/>
          <w:lang w:val="en-US"/>
        </w:rPr>
        <w:t>Contributed in writing US Corporate Quality SOPs</w:t>
      </w:r>
    </w:p>
    <w:p w:rsidR="00C857CD" w:rsidRDefault="0003694F">
      <w:pPr>
        <w:pStyle w:val="BodyA"/>
        <w:keepNext/>
        <w:keepLines/>
        <w:numPr>
          <w:ilvl w:val="3"/>
          <w:numId w:val="10"/>
        </w:numPr>
        <w:rPr>
          <w:rFonts w:ascii="Verdana" w:hAnsi="Verdana"/>
          <w:sz w:val="20"/>
          <w:szCs w:val="20"/>
          <w:lang w:val="en-US"/>
        </w:rPr>
      </w:pPr>
      <w:r>
        <w:rPr>
          <w:rStyle w:val="None"/>
          <w:rFonts w:ascii="Verdana" w:hAnsi="Verdana"/>
          <w:sz w:val="20"/>
          <w:szCs w:val="20"/>
          <w:lang w:val="en-US"/>
        </w:rPr>
        <w:t>Assigned CARs for non-conformances, performed RCA for corporate nonconformances.</w:t>
      </w:r>
    </w:p>
    <w:p w:rsidR="00C857CD" w:rsidRDefault="00C857CD">
      <w:pPr>
        <w:pStyle w:val="BodyA"/>
        <w:keepNext/>
        <w:keepLines/>
      </w:pPr>
    </w:p>
    <w:p w:rsidR="00C857CD" w:rsidRDefault="0003694F">
      <w:pPr>
        <w:pStyle w:val="BodyA"/>
        <w:keepNext/>
        <w:keepLines/>
      </w:pPr>
      <w:r>
        <w:rPr>
          <w:rStyle w:val="None"/>
          <w:rFonts w:ascii="Verdana" w:hAnsi="Verdana"/>
          <w:b/>
          <w:bCs/>
          <w:i/>
          <w:iCs/>
          <w:sz w:val="20"/>
          <w:szCs w:val="20"/>
          <w:u w:val="single"/>
          <w:lang w:val="it-IT"/>
        </w:rPr>
        <w:t xml:space="preserve">Ventura Aerospace, LLC. Wixom, MI   </w:t>
      </w:r>
      <w:r>
        <w:rPr>
          <w:rStyle w:val="None"/>
          <w:rFonts w:ascii="Verdana" w:hAnsi="Verdana"/>
          <w:b/>
          <w:bCs/>
          <w:i/>
          <w:iCs/>
          <w:sz w:val="20"/>
          <w:szCs w:val="20"/>
          <w:lang w:val="en-US"/>
        </w:rPr>
        <w:t>Feb. 2017 - Sept. 2017</w:t>
      </w:r>
      <w:r>
        <w:rPr>
          <w:rStyle w:val="None"/>
          <w:rFonts w:ascii="Verdana" w:hAnsi="Verdana"/>
          <w:b/>
          <w:bCs/>
          <w:i/>
          <w:iCs/>
          <w:sz w:val="20"/>
          <w:szCs w:val="20"/>
          <w:lang w:val="en-US"/>
        </w:rPr>
        <w:tab/>
      </w:r>
      <w:r>
        <w:rPr>
          <w:rStyle w:val="None"/>
          <w:rFonts w:ascii="Verdana" w:hAnsi="Verdana"/>
          <w:b/>
          <w:bCs/>
          <w:i/>
          <w:iCs/>
          <w:sz w:val="20"/>
          <w:szCs w:val="20"/>
          <w:lang w:val="en-US"/>
        </w:rPr>
        <w:tab/>
      </w:r>
    </w:p>
    <w:p w:rsidR="00C857CD" w:rsidRDefault="0003694F">
      <w:pPr>
        <w:pStyle w:val="BodyA"/>
        <w:keepNext/>
        <w:keepLines/>
        <w:rPr>
          <w:lang w:val="en-US"/>
        </w:rPr>
      </w:pPr>
      <w:r>
        <w:rPr>
          <w:rStyle w:val="None"/>
          <w:rFonts w:ascii="Verdana" w:hAnsi="Verdana"/>
          <w:b/>
          <w:bCs/>
          <w:i/>
          <w:iCs/>
          <w:sz w:val="20"/>
          <w:szCs w:val="20"/>
          <w:lang w:val="en-US"/>
        </w:rPr>
        <w:t>Title: Quality Assurance</w:t>
      </w:r>
    </w:p>
    <w:p w:rsidR="00C857CD" w:rsidRDefault="0003694F">
      <w:pPr>
        <w:pStyle w:val="BodyA"/>
        <w:keepNext/>
        <w:keepLines/>
        <w:numPr>
          <w:ilvl w:val="0"/>
          <w:numId w:val="12"/>
        </w:numPr>
        <w:rPr>
          <w:rFonts w:ascii="Verdana" w:hAnsi="Verdana"/>
          <w:sz w:val="20"/>
          <w:szCs w:val="20"/>
          <w:lang w:val="en-US"/>
        </w:rPr>
      </w:pPr>
      <w:r>
        <w:rPr>
          <w:rStyle w:val="None"/>
          <w:rFonts w:ascii="Verdana" w:hAnsi="Verdana"/>
          <w:sz w:val="20"/>
          <w:szCs w:val="20"/>
          <w:lang w:val="en-US"/>
        </w:rPr>
        <w:t>Manage the calibration and traceability of all hand tools/gages including performing calibrations.</w:t>
      </w:r>
    </w:p>
    <w:p w:rsidR="00C857CD" w:rsidRDefault="0003694F">
      <w:pPr>
        <w:pStyle w:val="BodyA"/>
        <w:keepNext/>
        <w:keepLines/>
        <w:numPr>
          <w:ilvl w:val="0"/>
          <w:numId w:val="12"/>
        </w:numPr>
        <w:rPr>
          <w:rFonts w:ascii="Verdana" w:hAnsi="Verdana"/>
          <w:sz w:val="20"/>
          <w:szCs w:val="20"/>
          <w:lang w:val="en-US"/>
        </w:rPr>
      </w:pPr>
      <w:r>
        <w:rPr>
          <w:rStyle w:val="None"/>
          <w:rFonts w:ascii="Verdana" w:hAnsi="Verdana"/>
          <w:sz w:val="20"/>
          <w:szCs w:val="20"/>
          <w:lang w:val="en-US"/>
        </w:rPr>
        <w:t>Create Certificates for product shipments using Excel.</w:t>
      </w:r>
    </w:p>
    <w:p w:rsidR="00C857CD" w:rsidRDefault="0003694F">
      <w:pPr>
        <w:pStyle w:val="BodyA"/>
        <w:keepNext/>
        <w:keepLines/>
        <w:numPr>
          <w:ilvl w:val="0"/>
          <w:numId w:val="12"/>
        </w:numPr>
        <w:rPr>
          <w:rFonts w:ascii="Verdana" w:hAnsi="Verdana"/>
          <w:sz w:val="20"/>
          <w:szCs w:val="20"/>
          <w:lang w:val="en-US"/>
        </w:rPr>
      </w:pPr>
      <w:r>
        <w:rPr>
          <w:rStyle w:val="None"/>
          <w:rFonts w:ascii="Verdana" w:hAnsi="Verdana"/>
          <w:sz w:val="20"/>
          <w:szCs w:val="20"/>
          <w:lang w:val="en-US"/>
        </w:rPr>
        <w:t xml:space="preserve">Liaison to vendors for certificate amendments. </w:t>
      </w:r>
    </w:p>
    <w:p w:rsidR="00C857CD" w:rsidRDefault="0003694F">
      <w:pPr>
        <w:pStyle w:val="BodyA"/>
        <w:keepNext/>
        <w:keepLines/>
        <w:numPr>
          <w:ilvl w:val="0"/>
          <w:numId w:val="12"/>
        </w:numPr>
        <w:rPr>
          <w:rFonts w:ascii="Verdana" w:hAnsi="Verdana"/>
          <w:sz w:val="20"/>
          <w:szCs w:val="20"/>
          <w:lang w:val="en-US"/>
        </w:rPr>
      </w:pPr>
      <w:r>
        <w:rPr>
          <w:rStyle w:val="None"/>
          <w:rFonts w:ascii="Verdana" w:hAnsi="Verdana"/>
          <w:sz w:val="20"/>
          <w:szCs w:val="20"/>
          <w:lang w:val="en-US"/>
        </w:rPr>
        <w:t>Research, validate supp</w:t>
      </w:r>
      <w:r>
        <w:rPr>
          <w:rStyle w:val="None"/>
          <w:rFonts w:ascii="Verdana" w:hAnsi="Verdana"/>
          <w:sz w:val="20"/>
          <w:szCs w:val="20"/>
          <w:lang w:val="en-US"/>
        </w:rPr>
        <w:t>lier and outsource certificates prior to shipping final products.</w:t>
      </w:r>
    </w:p>
    <w:p w:rsidR="00C857CD" w:rsidRDefault="0003694F">
      <w:pPr>
        <w:pStyle w:val="BodyA"/>
        <w:keepNext/>
        <w:keepLines/>
        <w:numPr>
          <w:ilvl w:val="0"/>
          <w:numId w:val="12"/>
        </w:numPr>
        <w:rPr>
          <w:rFonts w:ascii="Verdana" w:hAnsi="Verdana"/>
          <w:sz w:val="20"/>
          <w:szCs w:val="20"/>
          <w:lang w:val="en-US"/>
        </w:rPr>
      </w:pPr>
      <w:r>
        <w:rPr>
          <w:rStyle w:val="None"/>
          <w:rFonts w:ascii="Verdana" w:hAnsi="Verdana"/>
          <w:sz w:val="20"/>
          <w:szCs w:val="20"/>
          <w:lang w:val="en-US"/>
        </w:rPr>
        <w:t>Final package inspection prior to product shipment.</w:t>
      </w:r>
    </w:p>
    <w:p w:rsidR="00C857CD" w:rsidRDefault="0003694F">
      <w:pPr>
        <w:pStyle w:val="BodyA"/>
        <w:keepNext/>
        <w:keepLines/>
        <w:numPr>
          <w:ilvl w:val="0"/>
          <w:numId w:val="12"/>
        </w:numPr>
        <w:rPr>
          <w:rFonts w:ascii="Verdana" w:hAnsi="Verdana"/>
          <w:sz w:val="20"/>
          <w:szCs w:val="20"/>
          <w:lang w:val="en-US"/>
        </w:rPr>
      </w:pPr>
      <w:r>
        <w:rPr>
          <w:rStyle w:val="None"/>
          <w:rFonts w:ascii="Verdana" w:hAnsi="Verdana"/>
          <w:sz w:val="20"/>
          <w:szCs w:val="20"/>
          <w:lang w:val="en-US"/>
        </w:rPr>
        <w:t>Assist with ISO 9001 Audits.</w:t>
      </w:r>
    </w:p>
    <w:p w:rsidR="00C857CD" w:rsidRDefault="0003694F">
      <w:pPr>
        <w:pStyle w:val="BodyA"/>
        <w:keepNext/>
        <w:keepLines/>
        <w:numPr>
          <w:ilvl w:val="0"/>
          <w:numId w:val="12"/>
        </w:numPr>
        <w:rPr>
          <w:rFonts w:ascii="Verdana" w:hAnsi="Verdana"/>
          <w:sz w:val="20"/>
          <w:szCs w:val="20"/>
          <w:lang w:val="en-US"/>
        </w:rPr>
      </w:pPr>
      <w:r>
        <w:rPr>
          <w:rStyle w:val="None"/>
          <w:rFonts w:ascii="Verdana" w:hAnsi="Verdana"/>
          <w:sz w:val="20"/>
          <w:szCs w:val="20"/>
          <w:lang w:val="en-US"/>
        </w:rPr>
        <w:t>Auditor with ISO 9001 Internal Audits</w:t>
      </w:r>
    </w:p>
    <w:p w:rsidR="00C857CD" w:rsidRDefault="0003694F">
      <w:pPr>
        <w:pStyle w:val="BodyA"/>
        <w:keepNext/>
        <w:keepLines/>
        <w:numPr>
          <w:ilvl w:val="0"/>
          <w:numId w:val="12"/>
        </w:numPr>
        <w:rPr>
          <w:rFonts w:ascii="Verdana" w:hAnsi="Verdana"/>
          <w:b/>
          <w:bCs/>
          <w:i/>
          <w:iCs/>
          <w:sz w:val="20"/>
          <w:szCs w:val="20"/>
          <w:lang w:val="en-US"/>
        </w:rPr>
      </w:pPr>
      <w:r>
        <w:rPr>
          <w:rStyle w:val="None"/>
          <w:rFonts w:ascii="Verdana" w:hAnsi="Verdana"/>
          <w:sz w:val="20"/>
          <w:szCs w:val="20"/>
          <w:lang w:val="en-US"/>
        </w:rPr>
        <w:t>Maintain laboratory stock and supplies</w:t>
      </w:r>
    </w:p>
    <w:p w:rsidR="00C857CD" w:rsidRDefault="0003694F">
      <w:pPr>
        <w:pStyle w:val="BodyA"/>
        <w:keepNext/>
        <w:keepLines/>
        <w:numPr>
          <w:ilvl w:val="0"/>
          <w:numId w:val="12"/>
        </w:numPr>
        <w:rPr>
          <w:rFonts w:ascii="Verdana" w:hAnsi="Verdana"/>
          <w:sz w:val="20"/>
          <w:szCs w:val="20"/>
          <w:lang w:val="en-US"/>
        </w:rPr>
      </w:pPr>
      <w:r>
        <w:rPr>
          <w:rStyle w:val="None"/>
          <w:rFonts w:ascii="Verdana" w:hAnsi="Verdana"/>
          <w:sz w:val="20"/>
          <w:szCs w:val="20"/>
          <w:lang w:val="en-US"/>
        </w:rPr>
        <w:t>Perform Process Capability Index/Key Performance Indicator (CPK/KPI) Tracking.</w:t>
      </w:r>
    </w:p>
    <w:p w:rsidR="00C857CD" w:rsidRDefault="0003694F">
      <w:pPr>
        <w:pStyle w:val="BodyA"/>
        <w:keepNext/>
        <w:keepLines/>
        <w:numPr>
          <w:ilvl w:val="0"/>
          <w:numId w:val="12"/>
        </w:numPr>
        <w:rPr>
          <w:rFonts w:ascii="Verdana" w:hAnsi="Verdana"/>
          <w:b/>
          <w:bCs/>
          <w:i/>
          <w:iCs/>
          <w:sz w:val="20"/>
          <w:szCs w:val="20"/>
          <w:lang w:val="en-US"/>
        </w:rPr>
      </w:pPr>
      <w:r>
        <w:rPr>
          <w:rStyle w:val="None"/>
          <w:rFonts w:ascii="Verdana" w:hAnsi="Verdana"/>
          <w:sz w:val="20"/>
          <w:szCs w:val="20"/>
          <w:lang w:val="en-US"/>
        </w:rPr>
        <w:t>Verify vendor International Traffic in Arms Regulations/Export Administration Regulations (ITAR/EAR) compliance as it pertains to National Aer</w:t>
      </w:r>
      <w:r>
        <w:rPr>
          <w:rStyle w:val="None"/>
          <w:rFonts w:ascii="Verdana" w:hAnsi="Verdana"/>
          <w:sz w:val="20"/>
          <w:szCs w:val="20"/>
          <w:lang w:val="en-US"/>
        </w:rPr>
        <w:t>ospace and Defense Contractors Accreditation Program (NADCAP) regulations</w:t>
      </w:r>
    </w:p>
    <w:p w:rsidR="00C857CD" w:rsidRDefault="00C857CD">
      <w:pPr>
        <w:pStyle w:val="BodyA"/>
        <w:keepNext/>
        <w:keepLines/>
      </w:pPr>
    </w:p>
    <w:p w:rsidR="00C857CD" w:rsidRDefault="0003694F">
      <w:pPr>
        <w:pStyle w:val="BodyA"/>
        <w:keepNext/>
        <w:keepLines/>
      </w:pPr>
      <w:r>
        <w:rPr>
          <w:rStyle w:val="None"/>
          <w:rFonts w:ascii="Verdana" w:hAnsi="Verdana"/>
          <w:b/>
          <w:bCs/>
          <w:i/>
          <w:iCs/>
          <w:sz w:val="20"/>
          <w:szCs w:val="20"/>
          <w:u w:val="single"/>
          <w:lang w:val="es-ES_tradnl"/>
        </w:rPr>
        <w:t>Trescal, Inc</w:t>
      </w:r>
      <w:r>
        <w:rPr>
          <w:rStyle w:val="None"/>
          <w:rFonts w:ascii="Verdana" w:hAnsi="Verdana"/>
          <w:b/>
          <w:bCs/>
          <w:i/>
          <w:iCs/>
          <w:sz w:val="20"/>
          <w:szCs w:val="20"/>
          <w:lang w:val="en-US"/>
        </w:rPr>
        <w:t>. Hartland, MI</w:t>
      </w:r>
      <w:r>
        <w:rPr>
          <w:rStyle w:val="None"/>
          <w:rFonts w:ascii="Verdana" w:hAnsi="Verdana"/>
          <w:b/>
          <w:bCs/>
          <w:i/>
          <w:iCs/>
          <w:sz w:val="20"/>
          <w:szCs w:val="20"/>
          <w:lang w:val="en-US"/>
        </w:rPr>
        <w:tab/>
      </w:r>
      <w:r>
        <w:rPr>
          <w:rStyle w:val="None"/>
          <w:rFonts w:ascii="Verdana" w:hAnsi="Verdana"/>
          <w:b/>
          <w:bCs/>
          <w:i/>
          <w:iCs/>
          <w:sz w:val="20"/>
          <w:szCs w:val="20"/>
          <w:lang w:val="en-US"/>
        </w:rPr>
        <w:t xml:space="preserve">June 2014 - Aug 2016 </w:t>
      </w:r>
    </w:p>
    <w:p w:rsidR="00C857CD" w:rsidRDefault="0003694F">
      <w:pPr>
        <w:pStyle w:val="BodyA"/>
        <w:keepNext/>
        <w:keepLines/>
        <w:rPr>
          <w:lang w:val="en-US"/>
        </w:rPr>
      </w:pPr>
      <w:r>
        <w:rPr>
          <w:rStyle w:val="None"/>
          <w:rFonts w:ascii="Verdana" w:hAnsi="Verdana"/>
          <w:b/>
          <w:bCs/>
          <w:i/>
          <w:iCs/>
          <w:sz w:val="20"/>
          <w:szCs w:val="20"/>
          <w:lang w:val="en-US"/>
        </w:rPr>
        <w:t>Title: Quality Assurance Administrator / Document Control Specialist</w:t>
      </w:r>
    </w:p>
    <w:p w:rsidR="00C857CD" w:rsidRDefault="0003694F">
      <w:pPr>
        <w:pStyle w:val="BodyA"/>
        <w:keepNext/>
        <w:keepLines/>
        <w:numPr>
          <w:ilvl w:val="3"/>
          <w:numId w:val="10"/>
        </w:numPr>
        <w:rPr>
          <w:rFonts w:ascii="Verdana" w:hAnsi="Verdana"/>
          <w:sz w:val="20"/>
          <w:szCs w:val="20"/>
          <w:lang w:val="en-US"/>
        </w:rPr>
      </w:pPr>
      <w:r>
        <w:rPr>
          <w:rStyle w:val="None"/>
          <w:rFonts w:ascii="Verdana" w:hAnsi="Verdana"/>
          <w:sz w:val="20"/>
          <w:szCs w:val="20"/>
          <w:lang w:val="en-US"/>
        </w:rPr>
        <w:t>Coordinate U.S. laboratories pr</w:t>
      </w:r>
      <w:r>
        <w:rPr>
          <w:rStyle w:val="None"/>
          <w:rFonts w:ascii="Verdana" w:hAnsi="Verdana"/>
          <w:sz w:val="20"/>
          <w:szCs w:val="20"/>
          <w:lang w:val="en-US"/>
        </w:rPr>
        <w:t>oficiency testing schedule and perform Statistical Data Analysis on raw data; Assist in measurement uncertainties.</w:t>
      </w:r>
    </w:p>
    <w:p w:rsidR="00C857CD" w:rsidRDefault="0003694F">
      <w:pPr>
        <w:pStyle w:val="BodyA"/>
        <w:keepNext/>
        <w:keepLines/>
        <w:numPr>
          <w:ilvl w:val="3"/>
          <w:numId w:val="10"/>
        </w:numPr>
        <w:rPr>
          <w:rFonts w:ascii="Verdana" w:hAnsi="Verdana"/>
          <w:sz w:val="20"/>
          <w:szCs w:val="20"/>
          <w:lang w:val="en-US"/>
        </w:rPr>
      </w:pPr>
      <w:r>
        <w:rPr>
          <w:rStyle w:val="None"/>
          <w:rFonts w:ascii="Verdana" w:hAnsi="Verdana"/>
          <w:sz w:val="20"/>
          <w:szCs w:val="20"/>
          <w:lang w:val="en-US"/>
        </w:rPr>
        <w:t>Validate and approved data sheets; Amend certificates, data sheets, Perform Recall Analysis/Reverse Traceability, and Corrective Action Reque</w:t>
      </w:r>
      <w:r>
        <w:rPr>
          <w:rStyle w:val="None"/>
          <w:rFonts w:ascii="Verdana" w:hAnsi="Verdana"/>
          <w:sz w:val="20"/>
          <w:szCs w:val="20"/>
          <w:lang w:val="en-US"/>
        </w:rPr>
        <w:t>sts when out of tolerance notifications received.</w:t>
      </w:r>
    </w:p>
    <w:p w:rsidR="00C857CD" w:rsidRDefault="0003694F">
      <w:pPr>
        <w:pStyle w:val="BodyA"/>
        <w:keepNext/>
        <w:keepLines/>
        <w:numPr>
          <w:ilvl w:val="3"/>
          <w:numId w:val="10"/>
        </w:numPr>
        <w:rPr>
          <w:rFonts w:ascii="Verdana" w:hAnsi="Verdana"/>
          <w:sz w:val="20"/>
          <w:szCs w:val="20"/>
          <w:lang w:val="en-US"/>
        </w:rPr>
      </w:pPr>
      <w:r>
        <w:rPr>
          <w:rStyle w:val="None"/>
          <w:rFonts w:ascii="Verdana" w:hAnsi="Verdana"/>
          <w:sz w:val="20"/>
          <w:szCs w:val="20"/>
          <w:lang w:val="en-US"/>
        </w:rPr>
        <w:t xml:space="preserve">Procure and track technical documentation to include National and International standards; Highly efficient in locating manuals, calibration procedures, and technical specifications to update the Technical </w:t>
      </w:r>
      <w:r>
        <w:rPr>
          <w:rStyle w:val="None"/>
          <w:rFonts w:ascii="Verdana" w:hAnsi="Verdana"/>
          <w:sz w:val="20"/>
          <w:szCs w:val="20"/>
          <w:lang w:val="en-US"/>
        </w:rPr>
        <w:t>Library.</w:t>
      </w:r>
    </w:p>
    <w:p w:rsidR="00C857CD" w:rsidRDefault="0003694F">
      <w:pPr>
        <w:pStyle w:val="BodyA"/>
        <w:keepNext/>
        <w:keepLines/>
        <w:numPr>
          <w:ilvl w:val="3"/>
          <w:numId w:val="10"/>
        </w:numPr>
        <w:rPr>
          <w:rFonts w:ascii="Verdana" w:hAnsi="Verdana"/>
          <w:sz w:val="20"/>
          <w:szCs w:val="20"/>
          <w:lang w:val="en-US"/>
        </w:rPr>
      </w:pPr>
      <w:r>
        <w:rPr>
          <w:rStyle w:val="None"/>
          <w:rFonts w:ascii="Verdana" w:hAnsi="Verdana"/>
          <w:sz w:val="20"/>
          <w:szCs w:val="20"/>
          <w:lang w:val="en-US"/>
        </w:rPr>
        <w:t xml:space="preserve">Perform Quality Inspections; Evaluate production specifications and ensure procedures are followed </w:t>
      </w:r>
    </w:p>
    <w:p w:rsidR="00C857CD" w:rsidRDefault="0003694F">
      <w:pPr>
        <w:pStyle w:val="BodyA"/>
        <w:keepNext/>
        <w:keepLines/>
        <w:numPr>
          <w:ilvl w:val="3"/>
          <w:numId w:val="10"/>
        </w:numPr>
        <w:rPr>
          <w:rFonts w:ascii="Verdana" w:hAnsi="Verdana"/>
          <w:sz w:val="20"/>
          <w:szCs w:val="20"/>
          <w:lang w:val="en-US"/>
        </w:rPr>
      </w:pPr>
      <w:r>
        <w:rPr>
          <w:rStyle w:val="None"/>
          <w:rFonts w:ascii="Verdana" w:hAnsi="Verdana"/>
          <w:sz w:val="20"/>
          <w:szCs w:val="20"/>
          <w:lang w:val="en-US"/>
        </w:rPr>
        <w:t>Member of ASQ &amp; A2LA.</w:t>
      </w:r>
    </w:p>
    <w:p w:rsidR="00C857CD" w:rsidRDefault="00C857CD">
      <w:pPr>
        <w:pStyle w:val="BodyA"/>
        <w:keepNext/>
        <w:keepLines/>
      </w:pPr>
    </w:p>
    <w:p w:rsidR="00C857CD" w:rsidRDefault="0003694F">
      <w:pPr>
        <w:pStyle w:val="BodyA"/>
        <w:keepNext/>
        <w:keepLines/>
      </w:pPr>
      <w:r>
        <w:rPr>
          <w:rStyle w:val="None"/>
          <w:rFonts w:ascii="Verdana" w:hAnsi="Verdana"/>
          <w:b/>
          <w:bCs/>
          <w:i/>
          <w:iCs/>
          <w:sz w:val="20"/>
          <w:szCs w:val="20"/>
          <w:u w:val="single"/>
          <w:lang w:val="en-US"/>
        </w:rPr>
        <w:t>University of Michigan,</w:t>
      </w:r>
      <w:r>
        <w:rPr>
          <w:rStyle w:val="None"/>
          <w:rFonts w:ascii="Verdana" w:hAnsi="Verdana"/>
          <w:b/>
          <w:bCs/>
          <w:i/>
          <w:iCs/>
          <w:sz w:val="20"/>
          <w:szCs w:val="20"/>
        </w:rPr>
        <w:t xml:space="preserve"> Livonia, MI</w:t>
      </w:r>
      <w:r>
        <w:rPr>
          <w:rStyle w:val="None"/>
          <w:rFonts w:ascii="Verdana" w:eastAsia="Verdana" w:hAnsi="Verdana" w:cs="Verdana"/>
          <w:b/>
          <w:bCs/>
          <w:sz w:val="20"/>
          <w:szCs w:val="20"/>
        </w:rPr>
        <w:tab/>
        <w:t xml:space="preserve"> </w:t>
      </w:r>
      <w:r>
        <w:rPr>
          <w:rStyle w:val="None"/>
          <w:rFonts w:ascii="Verdana" w:hAnsi="Verdana"/>
          <w:b/>
          <w:bCs/>
          <w:i/>
          <w:iCs/>
          <w:sz w:val="20"/>
          <w:szCs w:val="20"/>
          <w:lang w:val="en-US"/>
        </w:rPr>
        <w:t>Oct. 2002 - May 2010</w:t>
      </w:r>
    </w:p>
    <w:p w:rsidR="00C857CD" w:rsidRDefault="0003694F">
      <w:pPr>
        <w:pStyle w:val="BodyA"/>
        <w:keepNext/>
        <w:keepLines/>
        <w:rPr>
          <w:lang w:val="de-DE"/>
        </w:rPr>
      </w:pPr>
      <w:r>
        <w:rPr>
          <w:rStyle w:val="None"/>
          <w:rFonts w:ascii="Verdana" w:hAnsi="Verdana"/>
          <w:b/>
          <w:bCs/>
          <w:i/>
          <w:iCs/>
          <w:sz w:val="20"/>
          <w:szCs w:val="20"/>
          <w:lang w:val="de-DE"/>
        </w:rPr>
        <w:t>Title:  Hemodialysis Patient Care Technician - BONENT</w:t>
      </w:r>
      <w:r>
        <w:rPr>
          <w:rStyle w:val="None"/>
          <w:rFonts w:ascii="Verdana" w:hAnsi="Verdana"/>
          <w:b/>
          <w:bCs/>
          <w:i/>
          <w:iCs/>
          <w:sz w:val="20"/>
          <w:szCs w:val="20"/>
          <w:lang w:val="de-DE"/>
        </w:rPr>
        <w:t xml:space="preserve"> CCHT in 2008</w:t>
      </w:r>
    </w:p>
    <w:p w:rsidR="00C857CD" w:rsidRDefault="0003694F">
      <w:pPr>
        <w:pStyle w:val="BodyA"/>
        <w:keepNext/>
        <w:keepLines/>
        <w:numPr>
          <w:ilvl w:val="0"/>
          <w:numId w:val="14"/>
        </w:numPr>
        <w:rPr>
          <w:rFonts w:ascii="Verdana" w:hAnsi="Verdana"/>
          <w:sz w:val="20"/>
          <w:szCs w:val="20"/>
          <w:lang w:val="en-US"/>
        </w:rPr>
      </w:pPr>
      <w:r>
        <w:rPr>
          <w:rStyle w:val="None"/>
          <w:rFonts w:ascii="Verdana" w:hAnsi="Verdana"/>
          <w:sz w:val="20"/>
          <w:szCs w:val="20"/>
          <w:lang w:val="en-US"/>
        </w:rPr>
        <w:t>Recognized on numerous accounts for outstanding patient care; Initiation / termination of hemodialysis treatments; Monitored vitals and performed CPR when necessary; Troublesh</w:t>
      </w:r>
      <w:r>
        <w:rPr>
          <w:rStyle w:val="None"/>
          <w:rFonts w:ascii="Verdana" w:hAnsi="Verdana"/>
          <w:sz w:val="20"/>
          <w:szCs w:val="20"/>
          <w:lang w:val="en-US"/>
        </w:rPr>
        <w:t>oot machine or treatment run problems; Proper charting and documentation.</w:t>
      </w:r>
    </w:p>
    <w:p w:rsidR="00C857CD" w:rsidRDefault="0003694F">
      <w:pPr>
        <w:pStyle w:val="BodyA"/>
        <w:keepNext/>
        <w:keepLines/>
        <w:numPr>
          <w:ilvl w:val="0"/>
          <w:numId w:val="14"/>
        </w:numPr>
        <w:rPr>
          <w:rFonts w:ascii="Verdana" w:hAnsi="Verdana"/>
          <w:sz w:val="20"/>
          <w:szCs w:val="20"/>
          <w:lang w:val="en-US"/>
        </w:rPr>
      </w:pPr>
      <w:r>
        <w:rPr>
          <w:rStyle w:val="None"/>
          <w:rFonts w:ascii="Verdana" w:hAnsi="Verdana"/>
          <w:sz w:val="20"/>
          <w:szCs w:val="20"/>
          <w:lang w:val="en-US"/>
        </w:rPr>
        <w:t>Precept new hires; Continuous Quality Improvement/Continuous Quality Management System (CQI/CQMS).</w:t>
      </w:r>
    </w:p>
    <w:p w:rsidR="00C857CD" w:rsidRDefault="0003694F">
      <w:pPr>
        <w:pStyle w:val="BodyA"/>
        <w:keepNext/>
        <w:keepLines/>
      </w:pPr>
      <w:r>
        <w:rPr>
          <w:rStyle w:val="None"/>
          <w:rFonts w:ascii="Verdana" w:hAnsi="Verdana"/>
          <w:b/>
          <w:bCs/>
          <w:i/>
          <w:iCs/>
          <w:sz w:val="20"/>
          <w:szCs w:val="20"/>
          <w:lang w:val="en-US"/>
        </w:rPr>
        <w:t>Title:  Research Assistant, Livonia, MI   Oct 2004 - May 2005</w:t>
      </w:r>
    </w:p>
    <w:p w:rsidR="00C857CD" w:rsidRDefault="0003694F">
      <w:pPr>
        <w:pStyle w:val="BodyA"/>
        <w:keepNext/>
        <w:keepLines/>
        <w:numPr>
          <w:ilvl w:val="1"/>
          <w:numId w:val="16"/>
        </w:numPr>
        <w:rPr>
          <w:rFonts w:ascii="Verdana" w:hAnsi="Verdana"/>
          <w:sz w:val="20"/>
          <w:szCs w:val="20"/>
          <w:lang w:val="en-US"/>
        </w:rPr>
      </w:pPr>
      <w:r>
        <w:rPr>
          <w:rStyle w:val="None"/>
          <w:rFonts w:ascii="Verdana" w:hAnsi="Verdana"/>
          <w:sz w:val="20"/>
          <w:szCs w:val="20"/>
          <w:lang w:val="en-US"/>
        </w:rPr>
        <w:t xml:space="preserve">Screened patients and obtained consents; Designed workflow, developed quality assurance/control system; Acted as liaison between patients and investigators. </w:t>
      </w:r>
    </w:p>
    <w:p w:rsidR="00C857CD" w:rsidRDefault="0003694F">
      <w:pPr>
        <w:pStyle w:val="BodyA"/>
        <w:keepNext/>
        <w:keepLines/>
        <w:numPr>
          <w:ilvl w:val="1"/>
          <w:numId w:val="16"/>
        </w:numPr>
        <w:rPr>
          <w:rFonts w:ascii="Verdana" w:hAnsi="Verdana"/>
          <w:sz w:val="20"/>
          <w:szCs w:val="20"/>
          <w:lang w:val="en-US"/>
        </w:rPr>
      </w:pPr>
      <w:r>
        <w:rPr>
          <w:rStyle w:val="None"/>
          <w:rFonts w:ascii="Verdana" w:hAnsi="Verdana"/>
          <w:sz w:val="20"/>
          <w:szCs w:val="20"/>
          <w:lang w:val="en-US"/>
        </w:rPr>
        <w:t>Assured timely and complete da</w:t>
      </w:r>
      <w:r>
        <w:rPr>
          <w:rStyle w:val="None"/>
          <w:rFonts w:ascii="Verdana" w:hAnsi="Verdana"/>
          <w:sz w:val="20"/>
          <w:szCs w:val="20"/>
          <w:lang w:val="en-US"/>
        </w:rPr>
        <w:t>ta was collected; Coordinate handling of blood samples, storage and transmitted encrypted information</w:t>
      </w:r>
    </w:p>
    <w:p w:rsidR="00C857CD" w:rsidRDefault="00C857CD">
      <w:pPr>
        <w:pStyle w:val="BodyA"/>
      </w:pPr>
    </w:p>
    <w:p w:rsidR="00C857CD" w:rsidRDefault="00C857CD">
      <w:pPr>
        <w:pStyle w:val="BodyA"/>
      </w:pPr>
    </w:p>
    <w:p w:rsidR="00C857CD" w:rsidRDefault="00C857CD">
      <w:pPr>
        <w:pStyle w:val="BodyA"/>
      </w:pPr>
    </w:p>
    <w:p w:rsidR="00C857CD" w:rsidRDefault="00C857CD">
      <w:pPr>
        <w:pStyle w:val="BodyA"/>
      </w:pPr>
    </w:p>
    <w:p w:rsidR="00C857CD" w:rsidRDefault="00C857CD">
      <w:pPr>
        <w:pStyle w:val="BodyA"/>
      </w:pPr>
    </w:p>
    <w:p w:rsidR="00C857CD" w:rsidRDefault="00C857CD">
      <w:pPr>
        <w:pStyle w:val="BodyA"/>
      </w:pPr>
    </w:p>
    <w:p w:rsidR="00C857CD" w:rsidRDefault="00C857CD">
      <w:pPr>
        <w:pStyle w:val="BodyA"/>
      </w:pPr>
    </w:p>
    <w:p w:rsidR="00C857CD" w:rsidRDefault="0003694F">
      <w:pPr>
        <w:pStyle w:val="BodyA"/>
        <w:keepNext/>
      </w:pPr>
      <w:r>
        <w:rPr>
          <w:rStyle w:val="None"/>
          <w:rFonts w:ascii="Verdana" w:hAnsi="Verdana"/>
          <w:i/>
          <w:iCs/>
          <w:sz w:val="20"/>
          <w:szCs w:val="20"/>
          <w:u w:val="single"/>
        </w:rPr>
        <w:t>N</w:t>
      </w:r>
      <w:r>
        <w:rPr>
          <w:rStyle w:val="None"/>
          <w:rFonts w:ascii="Verdana" w:hAnsi="Verdana"/>
          <w:b/>
          <w:bCs/>
          <w:i/>
          <w:iCs/>
          <w:sz w:val="20"/>
          <w:szCs w:val="20"/>
          <w:u w:val="single"/>
          <w:lang w:val="en-US"/>
        </w:rPr>
        <w:t>ovi Kidney Center</w:t>
      </w:r>
      <w:r>
        <w:rPr>
          <w:rStyle w:val="None"/>
          <w:rFonts w:ascii="Verdana" w:hAnsi="Verdana"/>
          <w:b/>
          <w:bCs/>
          <w:sz w:val="20"/>
          <w:szCs w:val="20"/>
        </w:rPr>
        <w:t xml:space="preserve">, </w:t>
      </w:r>
      <w:r>
        <w:rPr>
          <w:rStyle w:val="None"/>
          <w:rFonts w:ascii="Verdana" w:hAnsi="Verdana"/>
          <w:b/>
          <w:bCs/>
          <w:i/>
          <w:iCs/>
          <w:sz w:val="20"/>
          <w:szCs w:val="20"/>
          <w:lang w:val="it-IT"/>
        </w:rPr>
        <w:t>Novi, MI   Sept. 1997 -  Aug. 2002</w:t>
      </w:r>
      <w:r>
        <w:rPr>
          <w:rStyle w:val="None"/>
          <w:rFonts w:ascii="Verdana" w:eastAsia="Verdana" w:hAnsi="Verdana" w:cs="Verdana"/>
          <w:i/>
          <w:iCs/>
          <w:sz w:val="20"/>
          <w:szCs w:val="20"/>
        </w:rPr>
        <w:tab/>
      </w:r>
    </w:p>
    <w:p w:rsidR="00C857CD" w:rsidRDefault="0003694F">
      <w:pPr>
        <w:pStyle w:val="BodyA"/>
        <w:keepNext/>
        <w:rPr>
          <w:lang w:val="en-US"/>
        </w:rPr>
      </w:pPr>
      <w:r>
        <w:rPr>
          <w:rStyle w:val="None"/>
          <w:rFonts w:ascii="Verdana" w:hAnsi="Verdana"/>
          <w:i/>
          <w:iCs/>
          <w:sz w:val="20"/>
          <w:szCs w:val="20"/>
          <w:lang w:val="en-US"/>
        </w:rPr>
        <w:t>Titles: Unit Secretary, Reuse Technician, Hemodialysis Patient Care Technician - CCHT April 2002 from NNCC</w:t>
      </w:r>
    </w:p>
    <w:p w:rsidR="00C857CD" w:rsidRDefault="0003694F">
      <w:pPr>
        <w:pStyle w:val="BodyA"/>
        <w:keepNext/>
        <w:rPr>
          <w:lang w:val="en-US"/>
        </w:rPr>
      </w:pPr>
      <w:r>
        <w:rPr>
          <w:rStyle w:val="None"/>
          <w:rFonts w:ascii="Verdana" w:hAnsi="Verdana"/>
          <w:sz w:val="20"/>
          <w:szCs w:val="20"/>
          <w:lang w:val="en-US"/>
        </w:rPr>
        <w:t>Responsibilit</w:t>
      </w:r>
      <w:r>
        <w:rPr>
          <w:rStyle w:val="None"/>
          <w:rFonts w:ascii="Verdana" w:hAnsi="Verdana"/>
          <w:sz w:val="20"/>
          <w:szCs w:val="20"/>
          <w:lang w:val="en-US"/>
        </w:rPr>
        <w:t xml:space="preserve">ies:  </w:t>
      </w:r>
    </w:p>
    <w:p w:rsidR="00C857CD" w:rsidRDefault="0003694F">
      <w:pPr>
        <w:pStyle w:val="BodyA"/>
        <w:keepNext/>
        <w:numPr>
          <w:ilvl w:val="0"/>
          <w:numId w:val="18"/>
        </w:numPr>
        <w:rPr>
          <w:rFonts w:ascii="Verdana" w:hAnsi="Verdana"/>
          <w:sz w:val="20"/>
          <w:szCs w:val="20"/>
          <w:lang w:val="en-US"/>
        </w:rPr>
      </w:pPr>
      <w:r>
        <w:rPr>
          <w:rStyle w:val="None"/>
          <w:rFonts w:ascii="Verdana" w:hAnsi="Verdana"/>
          <w:sz w:val="20"/>
          <w:szCs w:val="20"/>
          <w:lang w:val="en-US"/>
        </w:rPr>
        <w:t xml:space="preserve">Judiciously reported to the Renal Network on a monthly basis; Operated multi-line telephone system Responsible for Continuous Quality Improvement (CQI), mail distribution, petty cash, scheduling and preparing lab draws and requisitions; Maintained, </w:t>
      </w:r>
      <w:r>
        <w:rPr>
          <w:rStyle w:val="None"/>
          <w:rFonts w:ascii="Verdana" w:hAnsi="Verdana"/>
          <w:sz w:val="20"/>
          <w:szCs w:val="20"/>
          <w:lang w:val="en-US"/>
        </w:rPr>
        <w:t>updated, and performed QA audits of patient charts and medical records; Screened, scheduled, and coordinated medical insurance and records for new and transient patients to the clinic.</w:t>
      </w:r>
    </w:p>
    <w:p w:rsidR="00C857CD" w:rsidRDefault="0003694F">
      <w:pPr>
        <w:pStyle w:val="BodyA"/>
        <w:keepNext/>
        <w:numPr>
          <w:ilvl w:val="0"/>
          <w:numId w:val="18"/>
        </w:numPr>
        <w:rPr>
          <w:rFonts w:ascii="Verdana" w:hAnsi="Verdana"/>
          <w:sz w:val="20"/>
          <w:szCs w:val="20"/>
          <w:lang w:val="en-US"/>
        </w:rPr>
      </w:pPr>
      <w:r>
        <w:rPr>
          <w:rStyle w:val="None"/>
          <w:rFonts w:ascii="Verdana" w:hAnsi="Verdana"/>
          <w:sz w:val="20"/>
          <w:szCs w:val="20"/>
          <w:lang w:val="en-US"/>
        </w:rPr>
        <w:t xml:space="preserve">Exceeded the highest standards in Quality Control processes to prevent </w:t>
      </w:r>
      <w:r>
        <w:rPr>
          <w:rStyle w:val="None"/>
          <w:rFonts w:ascii="Verdana" w:hAnsi="Verdana"/>
          <w:sz w:val="20"/>
          <w:szCs w:val="20"/>
          <w:lang w:val="en-US"/>
        </w:rPr>
        <w:t>and protect patients from blood-borne pathogens and sterilant, as well as body fluid cross-contamination during reuse and reprocessing of patient dialyzers; Surpassed SOPs for rinsing and prepping used dialyzers in sterilization process.</w:t>
      </w:r>
    </w:p>
    <w:p w:rsidR="00C857CD" w:rsidRDefault="0003694F">
      <w:pPr>
        <w:pStyle w:val="BodyA"/>
        <w:keepNext/>
        <w:numPr>
          <w:ilvl w:val="0"/>
          <w:numId w:val="18"/>
        </w:numPr>
        <w:rPr>
          <w:rFonts w:ascii="Verdana" w:hAnsi="Verdana"/>
          <w:sz w:val="20"/>
          <w:szCs w:val="20"/>
          <w:lang w:val="en-US"/>
        </w:rPr>
      </w:pPr>
      <w:r>
        <w:rPr>
          <w:rStyle w:val="None"/>
          <w:rFonts w:ascii="Verdana" w:hAnsi="Verdana"/>
          <w:sz w:val="20"/>
          <w:szCs w:val="20"/>
          <w:lang w:val="en-US"/>
        </w:rPr>
        <w:t>Initiation / termi</w:t>
      </w:r>
      <w:r>
        <w:rPr>
          <w:rStyle w:val="None"/>
          <w:rFonts w:ascii="Verdana" w:hAnsi="Verdana"/>
          <w:sz w:val="20"/>
          <w:szCs w:val="20"/>
          <w:lang w:val="en-US"/>
        </w:rPr>
        <w:t>nation of hemodialysis treatments; Monitored vitals and performed CPR when necessary; Troubleshoot machine or treatment run problems; Appropriate charting and documentation per SOP.</w:t>
      </w:r>
    </w:p>
    <w:p w:rsidR="00C857CD" w:rsidRDefault="0003694F">
      <w:pPr>
        <w:pStyle w:val="BodyA"/>
        <w:keepNext/>
        <w:numPr>
          <w:ilvl w:val="0"/>
          <w:numId w:val="18"/>
        </w:numPr>
        <w:rPr>
          <w:rFonts w:ascii="Verdana" w:hAnsi="Verdana"/>
          <w:sz w:val="20"/>
          <w:szCs w:val="20"/>
          <w:lang w:val="en-US"/>
        </w:rPr>
      </w:pPr>
      <w:r>
        <w:rPr>
          <w:rStyle w:val="None"/>
          <w:rFonts w:ascii="Verdana" w:hAnsi="Verdana"/>
          <w:sz w:val="20"/>
          <w:szCs w:val="20"/>
          <w:lang w:val="en-US"/>
        </w:rPr>
        <w:t>Precept new hires.</w:t>
      </w:r>
    </w:p>
    <w:p w:rsidR="00C857CD" w:rsidRDefault="00C857CD">
      <w:pPr>
        <w:pStyle w:val="BodyA"/>
        <w:tabs>
          <w:tab w:val="left" w:pos="789"/>
        </w:tabs>
      </w:pPr>
    </w:p>
    <w:p w:rsidR="00C857CD" w:rsidRDefault="00C857CD">
      <w:pPr>
        <w:pStyle w:val="BodyA"/>
        <w:keepNext/>
        <w:keepLines/>
      </w:pPr>
    </w:p>
    <w:p w:rsidR="00C857CD" w:rsidRDefault="0003694F">
      <w:pPr>
        <w:pStyle w:val="BodyA"/>
        <w:keepNext/>
        <w:keepLines/>
        <w:rPr>
          <w:lang w:val="en-US"/>
        </w:rPr>
      </w:pPr>
      <w:r>
        <w:rPr>
          <w:rStyle w:val="None"/>
          <w:rFonts w:ascii="Verdana" w:hAnsi="Verdana"/>
          <w:sz w:val="26"/>
          <w:szCs w:val="26"/>
          <w:lang w:val="en-US"/>
        </w:rPr>
        <w:t>COMMITTEES</w:t>
      </w:r>
    </w:p>
    <w:p w:rsidR="00C857CD" w:rsidRDefault="0003694F">
      <w:pPr>
        <w:pStyle w:val="BodyA"/>
        <w:keepNext/>
        <w:keepLines/>
        <w:numPr>
          <w:ilvl w:val="0"/>
          <w:numId w:val="20"/>
        </w:numPr>
        <w:rPr>
          <w:rFonts w:ascii="Verdana" w:hAnsi="Verdana"/>
          <w:sz w:val="20"/>
          <w:szCs w:val="20"/>
          <w:lang w:val="it-IT"/>
        </w:rPr>
      </w:pPr>
      <w:r>
        <w:rPr>
          <w:rStyle w:val="None"/>
          <w:rFonts w:ascii="Verdana" w:hAnsi="Verdana"/>
          <w:sz w:val="20"/>
          <w:szCs w:val="20"/>
          <w:lang w:val="it-IT"/>
        </w:rPr>
        <w:t>NCSLi Educator</w:t>
      </w:r>
      <w:r>
        <w:rPr>
          <w:rStyle w:val="None"/>
          <w:rFonts w:ascii="Verdana" w:hAnsi="Verdana"/>
          <w:sz w:val="20"/>
          <w:szCs w:val="20"/>
          <w:lang w:val="en-US"/>
        </w:rPr>
        <w:t>’</w:t>
      </w:r>
      <w:r>
        <w:rPr>
          <w:rStyle w:val="None"/>
          <w:rFonts w:ascii="Verdana" w:hAnsi="Verdana"/>
          <w:sz w:val="20"/>
          <w:szCs w:val="20"/>
          <w:lang w:val="en-US"/>
        </w:rPr>
        <w:t>s Corner Dec 2019 to Current: Committed to the development, continuous improvement and access of Metrology education as well as increasing the awareness of the Metrology field in an effort to drive more interest to this field of science.</w:t>
      </w:r>
    </w:p>
    <w:sectPr w:rsidR="00C857CD">
      <w:headerReference w:type="even" r:id="rId8"/>
      <w:headerReference w:type="default" r:id="rId9"/>
      <w:footerReference w:type="even" r:id="rId10"/>
      <w:footerReference w:type="default" r:id="rId11"/>
      <w:headerReference w:type="first" r:id="rId12"/>
      <w:footerReference w:type="first" r:id="rId13"/>
      <w:pgSz w:w="12240" w:h="15840"/>
      <w:pgMar w:top="720" w:right="576" w:bottom="432" w:left="576" w:header="720" w:footer="144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94F" w:rsidRDefault="0003694F">
      <w:r>
        <w:separator/>
      </w:r>
    </w:p>
  </w:endnote>
  <w:endnote w:type="continuationSeparator" w:id="0">
    <w:p w:rsidR="0003694F" w:rsidRDefault="00036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7CD" w:rsidRDefault="0003694F">
    <w:pPr>
      <w:pStyle w:val="BodyA"/>
      <w:keepLines/>
    </w:pPr>
    <w:r>
      <w:rPr>
        <w:rStyle w:val="None"/>
        <w:rFonts w:ascii="Verdana" w:hAnsi="Verdana"/>
        <w:sz w:val="18"/>
        <w:szCs w:val="18"/>
      </w:rPr>
      <w:t xml:space="preserve">          </w:t>
    </w:r>
    <w:r>
      <w:rPr>
        <w:rStyle w:val="None"/>
        <w:rFonts w:ascii="Verdana" w:hAnsi="Verdana"/>
        <w:sz w:val="18"/>
        <w:szCs w:val="18"/>
      </w:rPr>
      <w:tab/>
    </w:r>
    <w:r>
      <w:rPr>
        <w:rStyle w:val="None"/>
        <w:rFonts w:ascii="Verdana" w:hAnsi="Verdana"/>
        <w:sz w:val="18"/>
        <w:szCs w:val="18"/>
      </w:rPr>
      <w:tab/>
    </w:r>
    <w:r>
      <w:rPr>
        <w:rStyle w:val="None"/>
        <w:rFonts w:ascii="Verdana" w:hAnsi="Verdana"/>
        <w:sz w:val="18"/>
        <w:szCs w:val="18"/>
      </w:rPr>
      <w:tab/>
    </w:r>
    <w:r>
      <w:rPr>
        <w:rStyle w:val="None"/>
        <w:rFonts w:ascii="Verdana" w:hAnsi="Verdana"/>
        <w:sz w:val="18"/>
        <w:szCs w:val="18"/>
      </w:rPr>
      <w:tab/>
    </w:r>
    <w:r>
      <w:rPr>
        <w:rStyle w:val="None"/>
        <w:rFonts w:ascii="Verdana" w:hAnsi="Verdana"/>
        <w:sz w:val="18"/>
        <w:szCs w:val="18"/>
      </w:rPr>
      <w:tab/>
    </w:r>
    <w:r>
      <w:rPr>
        <w:rStyle w:val="None"/>
        <w:rFonts w:ascii="Verdana" w:hAnsi="Verdana"/>
        <w:sz w:val="18"/>
        <w:szCs w:val="18"/>
      </w:rPr>
      <w:tab/>
    </w:r>
    <w:r>
      <w:rPr>
        <w:rStyle w:val="None"/>
        <w:rFonts w:ascii="Verdana" w:hAnsi="Verdana"/>
        <w:sz w:val="18"/>
        <w:szCs w:val="18"/>
      </w:rPr>
      <w:tab/>
    </w:r>
    <w:r>
      <w:rPr>
        <w:rStyle w:val="None"/>
        <w:rFonts w:ascii="Verdana" w:hAnsi="Verdana"/>
        <w:sz w:val="18"/>
        <w:szCs w:val="18"/>
      </w:rPr>
      <w:tab/>
    </w:r>
    <w:r>
      <w:rPr>
        <w:rStyle w:val="None"/>
        <w:rFonts w:ascii="Verdana" w:hAnsi="Verdana"/>
        <w:sz w:val="18"/>
        <w:szCs w:val="18"/>
      </w:rPr>
      <w:tab/>
    </w:r>
    <w:hyperlink r:id="rId1" w:history="1">
      <w:r>
        <w:rPr>
          <w:rStyle w:val="Hyperlink0"/>
        </w:rPr>
        <w:t>bryant.candice01@gmail.com</w:t>
      </w:r>
    </w:hyperlink>
    <w:r>
      <w:rPr>
        <w:rStyle w:val="None"/>
        <w:rFonts w:ascii="Verdana" w:hAnsi="Verdana"/>
        <w:sz w:val="18"/>
        <w:szCs w:val="18"/>
      </w:rPr>
      <w:t xml:space="preserve">  (313) 610-4782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7CD" w:rsidRDefault="0003694F">
    <w:pPr>
      <w:pStyle w:val="BodyA"/>
      <w:keepNext/>
      <w:keepLines/>
      <w:tabs>
        <w:tab w:val="center" w:pos="2880"/>
        <w:tab w:val="left" w:pos="2936"/>
        <w:tab w:val="left" w:pos="3670"/>
        <w:tab w:val="left" w:pos="4404"/>
        <w:tab w:val="left" w:pos="5138"/>
        <w:tab w:val="left" w:pos="5872"/>
        <w:tab w:val="left" w:pos="6606"/>
        <w:tab w:val="left" w:pos="7340"/>
        <w:tab w:val="left" w:pos="8074"/>
        <w:tab w:val="left" w:pos="8808"/>
        <w:tab w:val="left" w:pos="9542"/>
        <w:tab w:val="left" w:pos="10276"/>
        <w:tab w:val="left" w:pos="10588"/>
      </w:tabs>
    </w:pPr>
    <w:r>
      <w:rPr>
        <w:rFonts w:ascii="Verdana" w:hAnsi="Verdana"/>
        <w:sz w:val="18"/>
        <w:szCs w:val="18"/>
      </w:rPr>
      <w:t xml:space="preserve">Page </w:t>
    </w:r>
    <w:r>
      <w:rPr>
        <w:rFonts w:ascii="Verdana" w:eastAsia="Verdana" w:hAnsi="Verdana" w:cs="Verdana"/>
        <w:sz w:val="18"/>
        <w:szCs w:val="18"/>
      </w:rPr>
      <w:fldChar w:fldCharType="begin"/>
    </w:r>
    <w:r>
      <w:rPr>
        <w:rFonts w:ascii="Verdana" w:eastAsia="Verdana" w:hAnsi="Verdana" w:cs="Verdana"/>
        <w:sz w:val="18"/>
        <w:szCs w:val="18"/>
      </w:rPr>
      <w:instrText xml:space="preserve"> PAGE </w:instrText>
    </w:r>
    <w:r w:rsidR="00964B46">
      <w:rPr>
        <w:rFonts w:ascii="Verdana" w:eastAsia="Verdana" w:hAnsi="Verdana" w:cs="Verdana"/>
        <w:sz w:val="18"/>
        <w:szCs w:val="18"/>
      </w:rPr>
      <w:fldChar w:fldCharType="separate"/>
    </w:r>
    <w:r w:rsidR="00964B46">
      <w:rPr>
        <w:rFonts w:ascii="Verdana" w:eastAsia="Verdana" w:hAnsi="Verdana" w:cs="Verdana"/>
        <w:noProof/>
        <w:sz w:val="18"/>
        <w:szCs w:val="18"/>
      </w:rPr>
      <w:t>3</w:t>
    </w:r>
    <w:r>
      <w:rPr>
        <w:rFonts w:ascii="Verdana" w:eastAsia="Verdana" w:hAnsi="Verdana" w:cs="Verdana"/>
        <w:sz w:val="18"/>
        <w:szCs w:val="18"/>
      </w:rPr>
      <w:fldChar w:fldCharType="end"/>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          </w:t>
    </w:r>
    <w:hyperlink r:id="rId1" w:history="1">
      <w:r>
        <w:rPr>
          <w:rStyle w:val="Hyperlink0"/>
        </w:rPr>
        <w:t>bryant.candice01@gmail.com</w:t>
      </w:r>
    </w:hyperlink>
    <w:r>
      <w:rPr>
        <w:rStyle w:val="None"/>
        <w:rFonts w:ascii="Verdana" w:hAnsi="Verdana"/>
        <w:sz w:val="18"/>
        <w:szCs w:val="18"/>
      </w:rPr>
      <w:t xml:space="preserve">  (313) 610-4782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7CD" w:rsidRDefault="00C857CD">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94F" w:rsidRDefault="0003694F">
      <w:r>
        <w:separator/>
      </w:r>
    </w:p>
  </w:footnote>
  <w:footnote w:type="continuationSeparator" w:id="0">
    <w:p w:rsidR="0003694F" w:rsidRDefault="000369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7CD" w:rsidRDefault="00C857CD">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7CD" w:rsidRDefault="00C857CD">
    <w:pPr>
      <w:pStyle w:val="HeaderFoo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7CD" w:rsidRDefault="00C857CD">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755AF"/>
    <w:multiLevelType w:val="hybridMultilevel"/>
    <w:tmpl w:val="E7A8C5C6"/>
    <w:numStyleLink w:val="ImportedStyle2"/>
  </w:abstractNum>
  <w:abstractNum w:abstractNumId="1" w15:restartNumberingAfterBreak="0">
    <w:nsid w:val="01BC48FB"/>
    <w:multiLevelType w:val="hybridMultilevel"/>
    <w:tmpl w:val="F716C9B4"/>
    <w:numStyleLink w:val="ImportedStyle10"/>
  </w:abstractNum>
  <w:abstractNum w:abstractNumId="2" w15:restartNumberingAfterBreak="0">
    <w:nsid w:val="0436431C"/>
    <w:multiLevelType w:val="hybridMultilevel"/>
    <w:tmpl w:val="B8540470"/>
    <w:styleLink w:val="ImportedStyle5"/>
    <w:lvl w:ilvl="0" w:tplc="AAAAB6C6">
      <w:start w:val="1"/>
      <w:numFmt w:val="bullet"/>
      <w:lvlText w:val="●"/>
      <w:lvlJc w:val="left"/>
      <w:pPr>
        <w:ind w:left="300" w:hanging="30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391C6CFA">
      <w:start w:val="1"/>
      <w:numFmt w:val="bullet"/>
      <w:lvlText w:val="○"/>
      <w:lvlJc w:val="left"/>
      <w:pPr>
        <w:ind w:left="13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3E2202">
      <w:start w:val="1"/>
      <w:numFmt w:val="bullet"/>
      <w:lvlText w:val="■"/>
      <w:lvlJc w:val="left"/>
      <w:pPr>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925688">
      <w:start w:val="1"/>
      <w:numFmt w:val="bullet"/>
      <w:lvlText w:val="●"/>
      <w:lvlJc w:val="left"/>
      <w:pPr>
        <w:ind w:left="2820" w:hanging="30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1C22B5CA">
      <w:start w:val="1"/>
      <w:numFmt w:val="bullet"/>
      <w:lvlText w:val="○"/>
      <w:lvlJc w:val="left"/>
      <w:pPr>
        <w:ind w:left="354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F04CBA">
      <w:start w:val="1"/>
      <w:numFmt w:val="bullet"/>
      <w:lvlText w:val="■"/>
      <w:lvlJc w:val="left"/>
      <w:pPr>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F6BEB2">
      <w:start w:val="1"/>
      <w:numFmt w:val="bullet"/>
      <w:lvlText w:val="●"/>
      <w:lvlJc w:val="left"/>
      <w:pPr>
        <w:ind w:left="4980" w:hanging="30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50486BB8">
      <w:start w:val="1"/>
      <w:numFmt w:val="bullet"/>
      <w:lvlText w:val="○"/>
      <w:lvlJc w:val="left"/>
      <w:pPr>
        <w:ind w:left="57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120D00">
      <w:start w:val="1"/>
      <w:numFmt w:val="bullet"/>
      <w:lvlText w:val="■"/>
      <w:lvlJc w:val="left"/>
      <w:pPr>
        <w:ind w:left="64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D924609"/>
    <w:multiLevelType w:val="hybridMultilevel"/>
    <w:tmpl w:val="0E38D332"/>
    <w:numStyleLink w:val="ImportedStyle3"/>
  </w:abstractNum>
  <w:abstractNum w:abstractNumId="4" w15:restartNumberingAfterBreak="0">
    <w:nsid w:val="0F212069"/>
    <w:multiLevelType w:val="hybridMultilevel"/>
    <w:tmpl w:val="6436C9C2"/>
    <w:numStyleLink w:val="ImportedStyle50"/>
  </w:abstractNum>
  <w:abstractNum w:abstractNumId="5" w15:restartNumberingAfterBreak="0">
    <w:nsid w:val="107A4684"/>
    <w:multiLevelType w:val="hybridMultilevel"/>
    <w:tmpl w:val="055CED12"/>
    <w:numStyleLink w:val="ImportedStyle4"/>
  </w:abstractNum>
  <w:abstractNum w:abstractNumId="6" w15:restartNumberingAfterBreak="0">
    <w:nsid w:val="10BE0A79"/>
    <w:multiLevelType w:val="hybridMultilevel"/>
    <w:tmpl w:val="DA14F32E"/>
    <w:styleLink w:val="ImportedStyle1"/>
    <w:lvl w:ilvl="0" w:tplc="BD4A574A">
      <w:start w:val="1"/>
      <w:numFmt w:val="bullet"/>
      <w:lvlText w:val="●"/>
      <w:lvlJc w:val="left"/>
      <w:pPr>
        <w:ind w:left="36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2124C2C8">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FC0E8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F8DB66">
      <w:start w:val="1"/>
      <w:numFmt w:val="bullet"/>
      <w:lvlText w:val="●"/>
      <w:lvlJc w:val="left"/>
      <w:pPr>
        <w:ind w:left="252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85F0C29E">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FD8132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286A9C">
      <w:start w:val="1"/>
      <w:numFmt w:val="bullet"/>
      <w:lvlText w:val="●"/>
      <w:lvlJc w:val="left"/>
      <w:pPr>
        <w:ind w:left="468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546E9678">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B644F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4E13E2D"/>
    <w:multiLevelType w:val="hybridMultilevel"/>
    <w:tmpl w:val="2BB404F6"/>
    <w:styleLink w:val="ImportedStyle51"/>
    <w:lvl w:ilvl="0" w:tplc="9E08191C">
      <w:start w:val="1"/>
      <w:numFmt w:val="bullet"/>
      <w:lvlText w:val="●"/>
      <w:lvlJc w:val="left"/>
      <w:pPr>
        <w:ind w:left="30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BAEF49A">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E46289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1BC5CF4">
      <w:start w:val="1"/>
      <w:numFmt w:val="bullet"/>
      <w:lvlText w:val="●"/>
      <w:lvlJc w:val="left"/>
      <w:pPr>
        <w:ind w:left="252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6394AC16">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4DEB98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486C7A">
      <w:start w:val="1"/>
      <w:numFmt w:val="bullet"/>
      <w:lvlText w:val="●"/>
      <w:lvlJc w:val="left"/>
      <w:pPr>
        <w:ind w:left="468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106EAB5C">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DDCD04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6D92CED"/>
    <w:multiLevelType w:val="hybridMultilevel"/>
    <w:tmpl w:val="6436C9C2"/>
    <w:styleLink w:val="ImportedStyle50"/>
    <w:lvl w:ilvl="0" w:tplc="B9F2F7D0">
      <w:start w:val="1"/>
      <w:numFmt w:val="bullet"/>
      <w:lvlText w:val="●"/>
      <w:lvlJc w:val="left"/>
      <w:pPr>
        <w:ind w:left="36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A838E76A">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54C650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102F68A">
      <w:start w:val="1"/>
      <w:numFmt w:val="bullet"/>
      <w:lvlText w:val="●"/>
      <w:lvlJc w:val="left"/>
      <w:pPr>
        <w:ind w:left="252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B4D2763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3DE9BD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A46FD4">
      <w:start w:val="1"/>
      <w:numFmt w:val="bullet"/>
      <w:lvlText w:val="●"/>
      <w:lvlJc w:val="left"/>
      <w:pPr>
        <w:ind w:left="468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7C4C0760">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FABD7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48660E1"/>
    <w:multiLevelType w:val="hybridMultilevel"/>
    <w:tmpl w:val="E7A8C5C6"/>
    <w:styleLink w:val="ImportedStyle2"/>
    <w:lvl w:ilvl="0" w:tplc="BDC8277C">
      <w:start w:val="1"/>
      <w:numFmt w:val="bullet"/>
      <w:lvlText w:val="●"/>
      <w:lvlJc w:val="left"/>
      <w:pPr>
        <w:ind w:left="30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2902348">
      <w:start w:val="1"/>
      <w:numFmt w:val="bullet"/>
      <w:lvlText w:val="○"/>
      <w:lvlJc w:val="left"/>
      <w:pPr>
        <w:ind w:left="13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36A328">
      <w:start w:val="1"/>
      <w:numFmt w:val="bullet"/>
      <w:lvlText w:val="■"/>
      <w:lvlJc w:val="left"/>
      <w:pPr>
        <w:ind w:left="210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BB6E0FA">
      <w:start w:val="1"/>
      <w:numFmt w:val="bullet"/>
      <w:lvlText w:val="●"/>
      <w:lvlJc w:val="left"/>
      <w:pPr>
        <w:ind w:left="28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4442218">
      <w:start w:val="1"/>
      <w:numFmt w:val="bullet"/>
      <w:lvlText w:val="○"/>
      <w:lvlJc w:val="left"/>
      <w:pPr>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8807E08">
      <w:start w:val="1"/>
      <w:numFmt w:val="bullet"/>
      <w:lvlText w:val="■"/>
      <w:lvlJc w:val="left"/>
      <w:pPr>
        <w:ind w:left="42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A98026A">
      <w:start w:val="1"/>
      <w:numFmt w:val="bullet"/>
      <w:lvlText w:val="●"/>
      <w:lvlJc w:val="left"/>
      <w:pPr>
        <w:ind w:left="49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C166D7E">
      <w:start w:val="1"/>
      <w:numFmt w:val="bullet"/>
      <w:lvlText w:val="○"/>
      <w:lvlJc w:val="left"/>
      <w:pPr>
        <w:ind w:left="570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0180826">
      <w:start w:val="1"/>
      <w:numFmt w:val="bullet"/>
      <w:lvlText w:val="■"/>
      <w:lvlJc w:val="left"/>
      <w:pPr>
        <w:ind w:left="64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49644ED"/>
    <w:multiLevelType w:val="hybridMultilevel"/>
    <w:tmpl w:val="055CED12"/>
    <w:styleLink w:val="ImportedStyle4"/>
    <w:lvl w:ilvl="0" w:tplc="661C9818">
      <w:start w:val="1"/>
      <w:numFmt w:val="bullet"/>
      <w:lvlText w:val="●"/>
      <w:lvlJc w:val="left"/>
      <w:pPr>
        <w:ind w:left="36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3814D404">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67A2DC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4A26076">
      <w:start w:val="1"/>
      <w:numFmt w:val="bullet"/>
      <w:lvlText w:val="●"/>
      <w:lvlJc w:val="left"/>
      <w:pPr>
        <w:ind w:left="252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0B9801A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92038C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8059C8">
      <w:start w:val="1"/>
      <w:numFmt w:val="bullet"/>
      <w:lvlText w:val="●"/>
      <w:lvlJc w:val="left"/>
      <w:pPr>
        <w:ind w:left="468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C540AD36">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8CE1BC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50B4D0E"/>
    <w:multiLevelType w:val="hybridMultilevel"/>
    <w:tmpl w:val="7AF2F3DA"/>
    <w:numStyleLink w:val="ImportedStyle7"/>
  </w:abstractNum>
  <w:abstractNum w:abstractNumId="12" w15:restartNumberingAfterBreak="0">
    <w:nsid w:val="2FE10763"/>
    <w:multiLevelType w:val="hybridMultilevel"/>
    <w:tmpl w:val="464AF9A0"/>
    <w:styleLink w:val="ImportedStyle6"/>
    <w:lvl w:ilvl="0" w:tplc="2E0E2BE2">
      <w:start w:val="1"/>
      <w:numFmt w:val="bullet"/>
      <w:lvlText w:val="●"/>
      <w:lvlJc w:val="left"/>
      <w:pPr>
        <w:ind w:left="36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C922DAD2">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C4C40B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8E4A89C">
      <w:start w:val="1"/>
      <w:numFmt w:val="bullet"/>
      <w:lvlText w:val="●"/>
      <w:lvlJc w:val="left"/>
      <w:pPr>
        <w:ind w:left="252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EB722046">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3D04BE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35E7E06">
      <w:start w:val="1"/>
      <w:numFmt w:val="bullet"/>
      <w:lvlText w:val="●"/>
      <w:lvlJc w:val="left"/>
      <w:pPr>
        <w:ind w:left="468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2548A144">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9EB44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072469F"/>
    <w:multiLevelType w:val="hybridMultilevel"/>
    <w:tmpl w:val="F716C9B4"/>
    <w:styleLink w:val="ImportedStyle10"/>
    <w:lvl w:ilvl="0" w:tplc="97CE2C8C">
      <w:start w:val="1"/>
      <w:numFmt w:val="bullet"/>
      <w:lvlText w:val="●"/>
      <w:lvlJc w:val="left"/>
      <w:pPr>
        <w:ind w:left="300" w:hanging="30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4B686D2C">
      <w:start w:val="1"/>
      <w:numFmt w:val="bullet"/>
      <w:lvlText w:val="○"/>
      <w:lvlJc w:val="left"/>
      <w:pPr>
        <w:ind w:left="13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FCE230E">
      <w:start w:val="1"/>
      <w:numFmt w:val="bullet"/>
      <w:lvlText w:val="■"/>
      <w:lvlJc w:val="left"/>
      <w:pPr>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1F0EB8A">
      <w:start w:val="1"/>
      <w:numFmt w:val="bullet"/>
      <w:lvlText w:val="●"/>
      <w:lvlJc w:val="left"/>
      <w:pPr>
        <w:ind w:left="2820" w:hanging="30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C5D8A906">
      <w:start w:val="1"/>
      <w:numFmt w:val="bullet"/>
      <w:lvlText w:val="○"/>
      <w:lvlJc w:val="left"/>
      <w:pPr>
        <w:ind w:left="354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C46DE2">
      <w:start w:val="1"/>
      <w:numFmt w:val="bullet"/>
      <w:lvlText w:val="■"/>
      <w:lvlJc w:val="left"/>
      <w:pPr>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F85E46">
      <w:start w:val="1"/>
      <w:numFmt w:val="bullet"/>
      <w:lvlText w:val="●"/>
      <w:lvlJc w:val="left"/>
      <w:pPr>
        <w:ind w:left="4980" w:hanging="30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06CAF468">
      <w:start w:val="1"/>
      <w:numFmt w:val="bullet"/>
      <w:lvlText w:val="○"/>
      <w:lvlJc w:val="left"/>
      <w:pPr>
        <w:ind w:left="57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FCBBA2">
      <w:start w:val="1"/>
      <w:numFmt w:val="bullet"/>
      <w:lvlText w:val="■"/>
      <w:lvlJc w:val="left"/>
      <w:pPr>
        <w:ind w:left="64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332353E"/>
    <w:multiLevelType w:val="hybridMultilevel"/>
    <w:tmpl w:val="DA14F32E"/>
    <w:numStyleLink w:val="ImportedStyle1"/>
  </w:abstractNum>
  <w:abstractNum w:abstractNumId="15" w15:restartNumberingAfterBreak="0">
    <w:nsid w:val="4B6B7FE0"/>
    <w:multiLevelType w:val="hybridMultilevel"/>
    <w:tmpl w:val="464AF9A0"/>
    <w:numStyleLink w:val="ImportedStyle6"/>
  </w:abstractNum>
  <w:abstractNum w:abstractNumId="16" w15:restartNumberingAfterBreak="0">
    <w:nsid w:val="63C07714"/>
    <w:multiLevelType w:val="hybridMultilevel"/>
    <w:tmpl w:val="0E38D332"/>
    <w:styleLink w:val="ImportedStyle3"/>
    <w:lvl w:ilvl="0" w:tplc="E6D03C1C">
      <w:start w:val="1"/>
      <w:numFmt w:val="bullet"/>
      <w:lvlText w:val="●"/>
      <w:lvlJc w:val="left"/>
      <w:pPr>
        <w:ind w:left="242" w:hanging="24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DAE7762">
      <w:start w:val="1"/>
      <w:numFmt w:val="bullet"/>
      <w:lvlText w:val="○"/>
      <w:lvlJc w:val="left"/>
      <w:pPr>
        <w:ind w:left="417" w:hanging="41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BF8F0C0">
      <w:start w:val="1"/>
      <w:numFmt w:val="bullet"/>
      <w:lvlText w:val="■"/>
      <w:lvlJc w:val="left"/>
      <w:pPr>
        <w:ind w:left="417" w:hanging="41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5F8137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90C2B9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4B8C336">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43A5A48">
      <w:start w:val="1"/>
      <w:numFmt w:val="bullet"/>
      <w:lvlText w:val="●"/>
      <w:lvlJc w:val="left"/>
      <w:pPr>
        <w:ind w:left="420" w:hanging="4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2A224A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29A1878">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6BF45012"/>
    <w:multiLevelType w:val="hybridMultilevel"/>
    <w:tmpl w:val="B8540470"/>
    <w:numStyleLink w:val="ImportedStyle5"/>
  </w:abstractNum>
  <w:abstractNum w:abstractNumId="18" w15:restartNumberingAfterBreak="0">
    <w:nsid w:val="6CC22A1D"/>
    <w:multiLevelType w:val="hybridMultilevel"/>
    <w:tmpl w:val="2BB404F6"/>
    <w:numStyleLink w:val="ImportedStyle51"/>
  </w:abstractNum>
  <w:abstractNum w:abstractNumId="19" w15:restartNumberingAfterBreak="0">
    <w:nsid w:val="7AB07E5E"/>
    <w:multiLevelType w:val="hybridMultilevel"/>
    <w:tmpl w:val="7AF2F3DA"/>
    <w:styleLink w:val="ImportedStyle7"/>
    <w:lvl w:ilvl="0" w:tplc="A0100DE2">
      <w:start w:val="1"/>
      <w:numFmt w:val="bullet"/>
      <w:lvlText w:val="●"/>
      <w:lvlJc w:val="left"/>
      <w:pPr>
        <w:ind w:left="354" w:hanging="30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1132030E">
      <w:start w:val="1"/>
      <w:numFmt w:val="bullet"/>
      <w:lvlText w:val="○"/>
      <w:lvlJc w:val="left"/>
      <w:pPr>
        <w:ind w:left="13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529A64">
      <w:start w:val="1"/>
      <w:numFmt w:val="bullet"/>
      <w:lvlText w:val="■"/>
      <w:lvlJc w:val="left"/>
      <w:pPr>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63AC0B8">
      <w:start w:val="1"/>
      <w:numFmt w:val="bullet"/>
      <w:lvlText w:val="●"/>
      <w:lvlJc w:val="left"/>
      <w:pPr>
        <w:ind w:left="2820" w:hanging="30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DF288C10">
      <w:start w:val="1"/>
      <w:numFmt w:val="bullet"/>
      <w:lvlText w:val="○"/>
      <w:lvlJc w:val="left"/>
      <w:pPr>
        <w:ind w:left="354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56E304">
      <w:start w:val="1"/>
      <w:numFmt w:val="bullet"/>
      <w:lvlText w:val="■"/>
      <w:lvlJc w:val="left"/>
      <w:pPr>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B4D11C">
      <w:start w:val="1"/>
      <w:numFmt w:val="bullet"/>
      <w:lvlText w:val="●"/>
      <w:lvlJc w:val="left"/>
      <w:pPr>
        <w:ind w:left="4980" w:hanging="30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AA14690E">
      <w:start w:val="1"/>
      <w:numFmt w:val="bullet"/>
      <w:lvlText w:val="○"/>
      <w:lvlJc w:val="left"/>
      <w:pPr>
        <w:ind w:left="57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2A0D24">
      <w:start w:val="1"/>
      <w:numFmt w:val="bullet"/>
      <w:lvlText w:val="■"/>
      <w:lvlJc w:val="left"/>
      <w:pPr>
        <w:ind w:left="64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14"/>
  </w:num>
  <w:num w:numId="3">
    <w:abstractNumId w:val="13"/>
  </w:num>
  <w:num w:numId="4">
    <w:abstractNumId w:val="1"/>
  </w:num>
  <w:num w:numId="5">
    <w:abstractNumId w:val="2"/>
  </w:num>
  <w:num w:numId="6">
    <w:abstractNumId w:val="17"/>
  </w:num>
  <w:num w:numId="7">
    <w:abstractNumId w:val="9"/>
  </w:num>
  <w:num w:numId="8">
    <w:abstractNumId w:val="0"/>
  </w:num>
  <w:num w:numId="9">
    <w:abstractNumId w:val="16"/>
  </w:num>
  <w:num w:numId="10">
    <w:abstractNumId w:val="3"/>
  </w:num>
  <w:num w:numId="11">
    <w:abstractNumId w:val="10"/>
  </w:num>
  <w:num w:numId="12">
    <w:abstractNumId w:val="5"/>
  </w:num>
  <w:num w:numId="13">
    <w:abstractNumId w:val="8"/>
  </w:num>
  <w:num w:numId="14">
    <w:abstractNumId w:val="4"/>
  </w:num>
  <w:num w:numId="15">
    <w:abstractNumId w:val="7"/>
  </w:num>
  <w:num w:numId="16">
    <w:abstractNumId w:val="18"/>
  </w:num>
  <w:num w:numId="17">
    <w:abstractNumId w:val="12"/>
  </w:num>
  <w:num w:numId="18">
    <w:abstractNumId w:val="15"/>
  </w:num>
  <w:num w:numId="19">
    <w:abstractNumId w:val="1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7CD"/>
    <w:rsid w:val="0003694F"/>
    <w:rsid w:val="00964B46"/>
    <w:rsid w:val="00C85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CB9003-C869-416D-9B09-1394DBBE7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da-DK"/>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Verdana" w:eastAsia="Verdana" w:hAnsi="Verdana" w:cs="Verdana"/>
      <w:caps w:val="0"/>
      <w:smallCaps w:val="0"/>
      <w:strike w:val="0"/>
      <w:dstrike w:val="0"/>
      <w:outline w:val="0"/>
      <w:color w:val="0000FF"/>
      <w:sz w:val="18"/>
      <w:szCs w:val="18"/>
      <w:u w:val="single" w:color="0000FF"/>
      <w:vertAlign w:val="baseline"/>
      <w:lang w:val="en-US"/>
    </w:rPr>
  </w:style>
  <w:style w:type="numbering" w:customStyle="1" w:styleId="ImportedStyle1">
    <w:name w:val="Imported Style 1"/>
    <w:pPr>
      <w:numPr>
        <w:numId w:val="1"/>
      </w:numPr>
    </w:pPr>
  </w:style>
  <w:style w:type="numbering" w:customStyle="1" w:styleId="ImportedStyle10">
    <w:name w:val="Imported Style 1.0"/>
    <w:pPr>
      <w:numPr>
        <w:numId w:val="3"/>
      </w:numPr>
    </w:pPr>
  </w:style>
  <w:style w:type="numbering" w:customStyle="1" w:styleId="ImportedStyle5">
    <w:name w:val="Imported Style 5"/>
    <w:pPr>
      <w:numPr>
        <w:numId w:val="5"/>
      </w:numPr>
    </w:pPr>
  </w:style>
  <w:style w:type="numbering" w:customStyle="1" w:styleId="ImportedStyle2">
    <w:name w:val="Imported Style 2"/>
    <w:pPr>
      <w:numPr>
        <w:numId w:val="7"/>
      </w:numPr>
    </w:pPr>
  </w:style>
  <w:style w:type="numbering" w:customStyle="1" w:styleId="ImportedStyle3">
    <w:name w:val="Imported Style 3"/>
    <w:pPr>
      <w:numPr>
        <w:numId w:val="9"/>
      </w:numPr>
    </w:pPr>
  </w:style>
  <w:style w:type="numbering" w:customStyle="1" w:styleId="ImportedStyle4">
    <w:name w:val="Imported Style 4"/>
    <w:pPr>
      <w:numPr>
        <w:numId w:val="11"/>
      </w:numPr>
    </w:pPr>
  </w:style>
  <w:style w:type="numbering" w:customStyle="1" w:styleId="ImportedStyle50">
    <w:name w:val="Imported Style 5.0"/>
    <w:pPr>
      <w:numPr>
        <w:numId w:val="13"/>
      </w:numPr>
    </w:pPr>
  </w:style>
  <w:style w:type="numbering" w:customStyle="1" w:styleId="ImportedStyle51">
    <w:name w:val="Imported Style 5.1"/>
    <w:pPr>
      <w:numPr>
        <w:numId w:val="15"/>
      </w:numPr>
    </w:pPr>
  </w:style>
  <w:style w:type="numbering" w:customStyle="1" w:styleId="ImportedStyle6">
    <w:name w:val="Imported Style 6"/>
    <w:pPr>
      <w:numPr>
        <w:numId w:val="17"/>
      </w:numPr>
    </w:pPr>
  </w:style>
  <w:style w:type="numbering" w:customStyle="1" w:styleId="ImportedStyle7">
    <w:name w:val="Imported Style 7"/>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ryant.candice01@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ryant.candice01@g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ryant.candice01@gmail.com"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1093</Words>
  <Characters>6232</Characters>
  <Application>Microsoft Office Word</Application>
  <DocSecurity>0</DocSecurity>
  <Lines>51</Lines>
  <Paragraphs>14</Paragraphs>
  <ScaleCrop>false</ScaleCrop>
  <Company/>
  <LinksUpToDate>false</LinksUpToDate>
  <CharactersWithSpaces>7311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Sita</dc:creator>
  <cp:lastModifiedBy>Sita</cp:lastModifiedBy>
  <cp:revision>2</cp:revision>
  <dcterms:created xsi:type="dcterms:W3CDTF">2023-01-27T04:20:00Z</dcterms:created>
  <dcterms:modified xsi:type="dcterms:W3CDTF">2023-01-27T04:20:00Z</dcterms:modified>
</cp:coreProperties>
</file>